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4F7DB2A" w:rsidP="52042E45" w:rsidRDefault="34F7DB2A" w14:paraId="6C8D9C2C" w14:textId="5CD9EC99">
      <w:pPr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52042E45" w:rsidR="56367798">
        <w:rPr>
          <w:rFonts w:ascii="Calibri" w:hAnsi="Calibri" w:eastAsia="Calibri" w:cs="Calibri"/>
          <w:b w:val="1"/>
          <w:bCs w:val="1"/>
          <w:sz w:val="20"/>
          <w:szCs w:val="20"/>
        </w:rPr>
        <w:t>Tormentas y cortes de luz: cómo proteger tu rutina con iluminación recargable</w:t>
      </w:r>
    </w:p>
    <w:p w:rsidR="7FE5B847" w:rsidP="34F7DB2A" w:rsidRDefault="7FE5B847" w14:paraId="5D2C6267" w14:textId="040056F3">
      <w:pPr>
        <w:jc w:val="both"/>
        <w:rPr>
          <w:rFonts w:ascii="Calibri" w:hAnsi="Calibri" w:eastAsia="Calibri" w:cs="Calibri"/>
          <w:sz w:val="20"/>
          <w:szCs w:val="20"/>
        </w:rPr>
      </w:pPr>
      <w:r w:rsidRPr="52042E45" w:rsidR="7FE5B847">
        <w:rPr>
          <w:rFonts w:ascii="Calibri" w:hAnsi="Calibri" w:eastAsia="Calibri" w:cs="Calibri"/>
          <w:i w:val="1"/>
          <w:iCs w:val="1"/>
          <w:sz w:val="20"/>
          <w:szCs w:val="20"/>
        </w:rPr>
        <w:t>Ciudad de México, 1</w:t>
      </w:r>
      <w:r w:rsidRPr="52042E45" w:rsidR="7EC13B4C">
        <w:rPr>
          <w:rFonts w:ascii="Calibri" w:hAnsi="Calibri" w:eastAsia="Calibri" w:cs="Calibri"/>
          <w:i w:val="1"/>
          <w:iCs w:val="1"/>
          <w:sz w:val="20"/>
          <w:szCs w:val="20"/>
        </w:rPr>
        <w:t>9</w:t>
      </w:r>
      <w:r w:rsidRPr="52042E45" w:rsidR="7FE5B84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de junio de 2025.-</w:t>
      </w:r>
      <w:r w:rsidRPr="52042E45" w:rsidR="7FE5B847">
        <w:rPr>
          <w:rFonts w:ascii="Calibri" w:hAnsi="Calibri" w:eastAsia="Calibri" w:cs="Calibri"/>
          <w:sz w:val="20"/>
          <w:szCs w:val="20"/>
        </w:rPr>
        <w:t xml:space="preserve"> </w:t>
      </w:r>
      <w:r w:rsidRPr="52042E45" w:rsidR="4C65167D">
        <w:rPr>
          <w:rFonts w:ascii="Calibri" w:hAnsi="Calibri" w:eastAsia="Calibri" w:cs="Calibri"/>
          <w:sz w:val="20"/>
          <w:szCs w:val="20"/>
        </w:rPr>
        <w:t xml:space="preserve">La </w:t>
      </w:r>
      <w:r w:rsidRPr="52042E45" w:rsidR="4C65167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temporada de lluvias 2025 </w:t>
      </w:r>
      <w:r w:rsidRPr="52042E45" w:rsidR="4C65167D">
        <w:rPr>
          <w:rFonts w:ascii="Calibri" w:hAnsi="Calibri" w:eastAsia="Calibri" w:cs="Calibri"/>
          <w:sz w:val="20"/>
          <w:szCs w:val="20"/>
        </w:rPr>
        <w:t xml:space="preserve">ya </w:t>
      </w:r>
      <w:r w:rsidRPr="52042E45" w:rsidR="32F568C5">
        <w:rPr>
          <w:rFonts w:ascii="Calibri" w:hAnsi="Calibri" w:eastAsia="Calibri" w:cs="Calibri"/>
          <w:sz w:val="20"/>
          <w:szCs w:val="20"/>
        </w:rPr>
        <w:t>se siente</w:t>
      </w:r>
      <w:r w:rsidRPr="52042E45" w:rsidR="4C65167D">
        <w:rPr>
          <w:rFonts w:ascii="Calibri" w:hAnsi="Calibri" w:eastAsia="Calibri" w:cs="Calibri"/>
          <w:sz w:val="20"/>
          <w:szCs w:val="20"/>
        </w:rPr>
        <w:t xml:space="preserve"> en gran parte del país, y con </w:t>
      </w:r>
      <w:r w:rsidRPr="52042E45" w:rsidR="390BD653">
        <w:rPr>
          <w:rFonts w:ascii="Calibri" w:hAnsi="Calibri" w:eastAsia="Calibri" w:cs="Calibri"/>
          <w:sz w:val="20"/>
          <w:szCs w:val="20"/>
        </w:rPr>
        <w:t>l</w:t>
      </w:r>
      <w:r w:rsidRPr="52042E45" w:rsidR="42E5A01C">
        <w:rPr>
          <w:rFonts w:ascii="Calibri" w:hAnsi="Calibri" w:eastAsia="Calibri" w:cs="Calibri"/>
          <w:sz w:val="20"/>
          <w:szCs w:val="20"/>
        </w:rPr>
        <w:t>as</w:t>
      </w:r>
      <w:r w:rsidRPr="52042E45" w:rsidR="42E5A01C">
        <w:rPr>
          <w:rFonts w:ascii="Calibri" w:hAnsi="Calibri" w:eastAsia="Calibri" w:cs="Calibri"/>
          <w:sz w:val="20"/>
          <w:szCs w:val="20"/>
        </w:rPr>
        <w:t xml:space="preserve"> precipitaciones</w:t>
      </w:r>
      <w:r w:rsidRPr="52042E45" w:rsidR="4C65167D">
        <w:rPr>
          <w:rFonts w:ascii="Calibri" w:hAnsi="Calibri" w:eastAsia="Calibri" w:cs="Calibri"/>
          <w:sz w:val="20"/>
          <w:szCs w:val="20"/>
        </w:rPr>
        <w:t xml:space="preserve"> re</w:t>
      </w:r>
      <w:r w:rsidRPr="52042E45" w:rsidR="24B96817">
        <w:rPr>
          <w:rFonts w:ascii="Calibri" w:hAnsi="Calibri" w:eastAsia="Calibri" w:cs="Calibri"/>
          <w:sz w:val="20"/>
          <w:szCs w:val="20"/>
        </w:rPr>
        <w:t>gresa</w:t>
      </w:r>
      <w:r w:rsidRPr="52042E45" w:rsidR="4C65167D">
        <w:rPr>
          <w:rFonts w:ascii="Calibri" w:hAnsi="Calibri" w:eastAsia="Calibri" w:cs="Calibri"/>
          <w:sz w:val="20"/>
          <w:szCs w:val="20"/>
        </w:rPr>
        <w:t xml:space="preserve"> una rutina conocida </w:t>
      </w:r>
      <w:r w:rsidRPr="52042E45" w:rsidR="7AE3A231">
        <w:rPr>
          <w:rFonts w:ascii="Calibri" w:hAnsi="Calibri" w:eastAsia="Calibri" w:cs="Calibri"/>
          <w:sz w:val="20"/>
          <w:szCs w:val="20"/>
        </w:rPr>
        <w:t>entre</w:t>
      </w:r>
      <w:r w:rsidRPr="52042E45" w:rsidR="4C65167D">
        <w:rPr>
          <w:rFonts w:ascii="Calibri" w:hAnsi="Calibri" w:eastAsia="Calibri" w:cs="Calibri"/>
          <w:sz w:val="20"/>
          <w:szCs w:val="20"/>
        </w:rPr>
        <w:t xml:space="preserve"> </w:t>
      </w:r>
      <w:r w:rsidRPr="52042E45" w:rsidR="4C040551">
        <w:rPr>
          <w:rFonts w:ascii="Calibri" w:hAnsi="Calibri" w:eastAsia="Calibri" w:cs="Calibri"/>
          <w:sz w:val="20"/>
          <w:szCs w:val="20"/>
        </w:rPr>
        <w:t>las</w:t>
      </w:r>
      <w:r w:rsidRPr="52042E45" w:rsidR="4C65167D">
        <w:rPr>
          <w:rFonts w:ascii="Calibri" w:hAnsi="Calibri" w:eastAsia="Calibri" w:cs="Calibri"/>
          <w:sz w:val="20"/>
          <w:szCs w:val="20"/>
        </w:rPr>
        <w:t xml:space="preserve"> familias mexicanas: tardes más oscuras, granizo inesperado, </w:t>
      </w:r>
      <w:r w:rsidRPr="52042E45" w:rsidR="4C65167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descargas eléctricas y </w:t>
      </w:r>
      <w:r w:rsidRPr="52042E45" w:rsidR="4C65167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apagones </w:t>
      </w:r>
      <w:r w:rsidRPr="52042E45" w:rsidR="4C65167D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que pueden </w:t>
      </w:r>
      <w:r w:rsidRPr="52042E45" w:rsidR="2A60CD8A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prolongarse </w:t>
      </w:r>
      <w:r w:rsidRPr="52042E45" w:rsidR="2A60CD8A">
        <w:rPr>
          <w:rFonts w:ascii="Calibri" w:hAnsi="Calibri" w:eastAsia="Calibri" w:cs="Calibri"/>
          <w:sz w:val="20"/>
          <w:szCs w:val="20"/>
        </w:rPr>
        <w:t>por</w:t>
      </w:r>
      <w:r w:rsidRPr="52042E45" w:rsidR="4C65167D">
        <w:rPr>
          <w:rFonts w:ascii="Calibri" w:hAnsi="Calibri" w:eastAsia="Calibri" w:cs="Calibri"/>
          <w:sz w:val="20"/>
          <w:szCs w:val="20"/>
        </w:rPr>
        <w:t xml:space="preserve"> </w:t>
      </w:r>
      <w:r w:rsidRPr="52042E45" w:rsidR="4C65167D">
        <w:rPr>
          <w:rFonts w:ascii="Calibri" w:hAnsi="Calibri" w:eastAsia="Calibri" w:cs="Calibri"/>
          <w:sz w:val="20"/>
          <w:szCs w:val="20"/>
        </w:rPr>
        <w:t>horas.</w:t>
      </w:r>
      <w:r w:rsidRPr="52042E45" w:rsidR="4CB2D8AD">
        <w:rPr>
          <w:rFonts w:ascii="Calibri" w:hAnsi="Calibri" w:eastAsia="Calibri" w:cs="Calibri"/>
          <w:sz w:val="20"/>
          <w:szCs w:val="20"/>
        </w:rPr>
        <w:t xml:space="preserve"> Según la Comisión Nacional del Agua (</w:t>
      </w:r>
      <w:hyperlink r:id="R3838a29a4b404211">
        <w:r w:rsidRPr="52042E45" w:rsidR="4CB2D8AD">
          <w:rPr>
            <w:rStyle w:val="Hyperlink"/>
            <w:rFonts w:ascii="Calibri" w:hAnsi="Calibri" w:eastAsia="Calibri" w:cs="Calibri"/>
            <w:sz w:val="20"/>
            <w:szCs w:val="20"/>
          </w:rPr>
          <w:t>Conagua</w:t>
        </w:r>
      </w:hyperlink>
      <w:r w:rsidRPr="52042E45" w:rsidR="4CB2D8AD">
        <w:rPr>
          <w:rFonts w:ascii="Calibri" w:hAnsi="Calibri" w:eastAsia="Calibri" w:cs="Calibri"/>
          <w:sz w:val="20"/>
          <w:szCs w:val="20"/>
        </w:rPr>
        <w:t>), e</w:t>
      </w:r>
      <w:r w:rsidRPr="52042E45" w:rsidR="4BD50DE4">
        <w:rPr>
          <w:rFonts w:ascii="Calibri" w:hAnsi="Calibri" w:eastAsia="Calibri" w:cs="Calibri"/>
          <w:sz w:val="20"/>
          <w:szCs w:val="20"/>
        </w:rPr>
        <w:t>l actual</w:t>
      </w:r>
      <w:r w:rsidRPr="52042E45" w:rsidR="4CB2D8AD">
        <w:rPr>
          <w:rFonts w:ascii="Calibri" w:hAnsi="Calibri" w:eastAsia="Calibri" w:cs="Calibri"/>
          <w:sz w:val="20"/>
          <w:szCs w:val="20"/>
        </w:rPr>
        <w:t xml:space="preserve"> ciclo de tormentas </w:t>
      </w:r>
      <w:r w:rsidRPr="52042E45" w:rsidR="00FEFC5D">
        <w:rPr>
          <w:rFonts w:ascii="Calibri" w:hAnsi="Calibri" w:eastAsia="Calibri" w:cs="Calibri"/>
          <w:sz w:val="20"/>
          <w:szCs w:val="20"/>
        </w:rPr>
        <w:t>permanecerá</w:t>
      </w:r>
      <w:r w:rsidRPr="52042E45" w:rsidR="4CB2D8AD">
        <w:rPr>
          <w:rFonts w:ascii="Calibri" w:hAnsi="Calibri" w:eastAsia="Calibri" w:cs="Calibri"/>
          <w:sz w:val="20"/>
          <w:szCs w:val="20"/>
        </w:rPr>
        <w:t xml:space="preserve"> </w:t>
      </w:r>
      <w:r w:rsidRPr="52042E45" w:rsidR="4CB2D8A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al menos </w:t>
      </w:r>
      <w:r w:rsidRPr="52042E45" w:rsidR="72D05B7E">
        <w:rPr>
          <w:rFonts w:ascii="Calibri" w:hAnsi="Calibri" w:eastAsia="Calibri" w:cs="Calibri"/>
          <w:b w:val="1"/>
          <w:bCs w:val="1"/>
          <w:sz w:val="20"/>
          <w:szCs w:val="20"/>
        </w:rPr>
        <w:t>hast</w:t>
      </w:r>
      <w:r w:rsidRPr="52042E45" w:rsidR="4CB2D8AD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52042E45" w:rsidR="4CB2D8A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noviembre</w:t>
      </w:r>
      <w:r w:rsidRPr="52042E45" w:rsidR="4CB2D8AD">
        <w:rPr>
          <w:rFonts w:ascii="Calibri" w:hAnsi="Calibri" w:eastAsia="Calibri" w:cs="Calibri"/>
          <w:sz w:val="20"/>
          <w:szCs w:val="20"/>
        </w:rPr>
        <w:t xml:space="preserve"> y se prevé intensa actividad en varias regiones</w:t>
      </w:r>
      <w:r w:rsidRPr="52042E45" w:rsidR="0D680F78">
        <w:rPr>
          <w:rFonts w:ascii="Calibri" w:hAnsi="Calibri" w:eastAsia="Calibri" w:cs="Calibri"/>
          <w:sz w:val="20"/>
          <w:szCs w:val="20"/>
        </w:rPr>
        <w:t>,</w:t>
      </w:r>
      <w:r w:rsidRPr="52042E45" w:rsidR="2EB81908">
        <w:rPr>
          <w:rFonts w:ascii="Calibri" w:hAnsi="Calibri" w:eastAsia="Calibri" w:cs="Calibri"/>
          <w:sz w:val="20"/>
          <w:szCs w:val="20"/>
        </w:rPr>
        <w:t xml:space="preserve"> como ya s</w:t>
      </w:r>
      <w:r w:rsidRPr="52042E45" w:rsidR="4C57C9CF">
        <w:rPr>
          <w:rFonts w:ascii="Calibri" w:hAnsi="Calibri" w:eastAsia="Calibri" w:cs="Calibri"/>
          <w:sz w:val="20"/>
          <w:szCs w:val="20"/>
        </w:rPr>
        <w:t>ucedi</w:t>
      </w:r>
      <w:r w:rsidRPr="52042E45" w:rsidR="2EB81908">
        <w:rPr>
          <w:rFonts w:ascii="Calibri" w:hAnsi="Calibri" w:eastAsia="Calibri" w:cs="Calibri"/>
          <w:sz w:val="20"/>
          <w:szCs w:val="20"/>
        </w:rPr>
        <w:t xml:space="preserve">ó en </w:t>
      </w:r>
      <w:r w:rsidRPr="52042E45" w:rsidR="2EB81908">
        <w:rPr>
          <w:rFonts w:ascii="Calibri" w:hAnsi="Calibri" w:eastAsia="Calibri" w:cs="Calibri"/>
          <w:sz w:val="20"/>
          <w:szCs w:val="20"/>
        </w:rPr>
        <w:t>la capital</w:t>
      </w:r>
      <w:r w:rsidRPr="52042E45" w:rsidR="1BA598F7">
        <w:rPr>
          <w:rFonts w:ascii="Calibri" w:hAnsi="Calibri" w:eastAsia="Calibri" w:cs="Calibri"/>
          <w:sz w:val="20"/>
          <w:szCs w:val="20"/>
        </w:rPr>
        <w:t xml:space="preserve"> </w:t>
      </w:r>
      <w:r w:rsidRPr="52042E45" w:rsidR="40F50BE1">
        <w:rPr>
          <w:rFonts w:ascii="Calibri" w:hAnsi="Calibri" w:eastAsia="Calibri" w:cs="Calibri"/>
          <w:sz w:val="20"/>
          <w:szCs w:val="20"/>
        </w:rPr>
        <w:t>y zona con</w:t>
      </w:r>
      <w:r w:rsidRPr="52042E45" w:rsidR="1BA598F7">
        <w:rPr>
          <w:rFonts w:ascii="Calibri" w:hAnsi="Calibri" w:eastAsia="Calibri" w:cs="Calibri"/>
          <w:sz w:val="20"/>
          <w:szCs w:val="20"/>
        </w:rPr>
        <w:t>urba</w:t>
      </w:r>
      <w:r w:rsidRPr="52042E45" w:rsidR="328F6650">
        <w:rPr>
          <w:rFonts w:ascii="Calibri" w:hAnsi="Calibri" w:eastAsia="Calibri" w:cs="Calibri"/>
          <w:sz w:val="20"/>
          <w:szCs w:val="20"/>
        </w:rPr>
        <w:t>d</w:t>
      </w:r>
      <w:r w:rsidRPr="52042E45" w:rsidR="1BA598F7">
        <w:rPr>
          <w:rFonts w:ascii="Calibri" w:hAnsi="Calibri" w:eastAsia="Calibri" w:cs="Calibri"/>
          <w:sz w:val="20"/>
          <w:szCs w:val="20"/>
        </w:rPr>
        <w:t>a</w:t>
      </w:r>
      <w:r w:rsidRPr="52042E45" w:rsidR="2EB81908">
        <w:rPr>
          <w:rFonts w:ascii="Calibri" w:hAnsi="Calibri" w:eastAsia="Calibri" w:cs="Calibri"/>
          <w:sz w:val="20"/>
          <w:szCs w:val="20"/>
        </w:rPr>
        <w:t>.</w:t>
      </w:r>
    </w:p>
    <w:p w:rsidR="5E76DCC1" w:rsidP="34F7DB2A" w:rsidRDefault="5E76DCC1" w14:paraId="67AADC15" w14:textId="3F6B4991">
      <w:pPr>
        <w:jc w:val="both"/>
        <w:rPr>
          <w:rFonts w:ascii="Calibri" w:hAnsi="Calibri" w:eastAsia="Calibri" w:cs="Calibri"/>
          <w:sz w:val="20"/>
          <w:szCs w:val="20"/>
        </w:rPr>
      </w:pPr>
      <w:r w:rsidRPr="2A269160" w:rsidR="5E76DCC1">
        <w:rPr>
          <w:rFonts w:ascii="Calibri" w:hAnsi="Calibri" w:eastAsia="Calibri" w:cs="Calibri"/>
          <w:sz w:val="20"/>
          <w:szCs w:val="20"/>
        </w:rPr>
        <w:t>Aunque un corte de energía pare</w:t>
      </w:r>
      <w:r w:rsidRPr="2A269160" w:rsidR="07949062">
        <w:rPr>
          <w:rFonts w:ascii="Calibri" w:hAnsi="Calibri" w:eastAsia="Calibri" w:cs="Calibri"/>
          <w:sz w:val="20"/>
          <w:szCs w:val="20"/>
        </w:rPr>
        <w:t>zca</w:t>
      </w:r>
      <w:r w:rsidRPr="2A269160" w:rsidR="5E76DCC1">
        <w:rPr>
          <w:rFonts w:ascii="Calibri" w:hAnsi="Calibri" w:eastAsia="Calibri" w:cs="Calibri"/>
          <w:sz w:val="20"/>
          <w:szCs w:val="20"/>
        </w:rPr>
        <w:t xml:space="preserve"> sólo una </w:t>
      </w:r>
      <w:r w:rsidRPr="2A269160" w:rsidR="5E76DCC1">
        <w:rPr>
          <w:rFonts w:ascii="Calibri" w:hAnsi="Calibri" w:eastAsia="Calibri" w:cs="Calibri"/>
          <w:sz w:val="20"/>
          <w:szCs w:val="20"/>
        </w:rPr>
        <w:t>pausa rutina</w:t>
      </w:r>
      <w:r w:rsidRPr="2A269160" w:rsidR="463B9105">
        <w:rPr>
          <w:rFonts w:ascii="Calibri" w:hAnsi="Calibri" w:eastAsia="Calibri" w:cs="Calibri"/>
          <w:sz w:val="20"/>
          <w:szCs w:val="20"/>
        </w:rPr>
        <w:t>ria</w:t>
      </w:r>
      <w:r w:rsidRPr="2A269160" w:rsidR="5E76DCC1">
        <w:rPr>
          <w:rFonts w:ascii="Calibri" w:hAnsi="Calibri" w:eastAsia="Calibri" w:cs="Calibri"/>
          <w:sz w:val="20"/>
          <w:szCs w:val="20"/>
        </w:rPr>
        <w:t xml:space="preserve">, la verdad es que en la práctica representa una </w:t>
      </w:r>
      <w:r w:rsidRPr="2A269160" w:rsidR="5E76DCC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interrupción significativa para la vida cotidiana y económica </w:t>
      </w:r>
      <w:r w:rsidRPr="2A269160" w:rsidR="5E76DCC1">
        <w:rPr>
          <w:rFonts w:ascii="Calibri" w:hAnsi="Calibri" w:eastAsia="Calibri" w:cs="Calibri"/>
          <w:sz w:val="20"/>
          <w:szCs w:val="20"/>
        </w:rPr>
        <w:t>de mil</w:t>
      </w:r>
      <w:r w:rsidRPr="2A269160" w:rsidR="4E5B8DD1">
        <w:rPr>
          <w:rFonts w:ascii="Calibri" w:hAnsi="Calibri" w:eastAsia="Calibri" w:cs="Calibri"/>
          <w:sz w:val="20"/>
          <w:szCs w:val="20"/>
        </w:rPr>
        <w:t>lon</w:t>
      </w:r>
      <w:r w:rsidRPr="2A269160" w:rsidR="5E76DCC1">
        <w:rPr>
          <w:rFonts w:ascii="Calibri" w:hAnsi="Calibri" w:eastAsia="Calibri" w:cs="Calibri"/>
          <w:sz w:val="20"/>
          <w:szCs w:val="20"/>
        </w:rPr>
        <w:t xml:space="preserve">es de personas. </w:t>
      </w:r>
      <w:r w:rsidRPr="2A269160" w:rsidR="47AB8073">
        <w:rPr>
          <w:rFonts w:ascii="Calibri" w:hAnsi="Calibri" w:eastAsia="Calibri" w:cs="Calibri"/>
          <w:sz w:val="20"/>
          <w:szCs w:val="20"/>
        </w:rPr>
        <w:t>Por ejemplo, d</w:t>
      </w:r>
      <w:r w:rsidRPr="2A269160" w:rsidR="0FE53D18">
        <w:rPr>
          <w:rFonts w:ascii="Calibri" w:hAnsi="Calibri" w:eastAsia="Calibri" w:cs="Calibri"/>
          <w:sz w:val="20"/>
          <w:szCs w:val="20"/>
        </w:rPr>
        <w:t xml:space="preserve">esde no poder ayudar a los niños con la tarea por falta de iluminación, hasta detener las ventas en una tiendita o </w:t>
      </w:r>
      <w:r w:rsidRPr="2A269160" w:rsidR="4C555312">
        <w:rPr>
          <w:rFonts w:ascii="Calibri" w:hAnsi="Calibri" w:eastAsia="Calibri" w:cs="Calibri"/>
          <w:noProof w:val="0"/>
          <w:sz w:val="20"/>
          <w:szCs w:val="20"/>
          <w:lang w:val="es-ES"/>
        </w:rPr>
        <w:t>provocar caídas, quemaduras (al usar velas) y otros incidentes, especialmente en hogares con adultos mayores o niños</w:t>
      </w:r>
      <w:r w:rsidRPr="2A269160" w:rsidR="0FE53D18">
        <w:rPr>
          <w:rFonts w:ascii="Calibri" w:hAnsi="Calibri" w:eastAsia="Calibri" w:cs="Calibri"/>
          <w:sz w:val="20"/>
          <w:szCs w:val="20"/>
        </w:rPr>
        <w:t xml:space="preserve">. En esos momentos, tener a la mano una </w:t>
      </w:r>
      <w:r w:rsidRPr="2A269160" w:rsidR="0FE53D18">
        <w:rPr>
          <w:rFonts w:ascii="Calibri" w:hAnsi="Calibri" w:eastAsia="Calibri" w:cs="Calibri"/>
          <w:b w:val="1"/>
          <w:bCs w:val="1"/>
          <w:sz w:val="20"/>
          <w:szCs w:val="20"/>
        </w:rPr>
        <w:t>lámpara recargable portátil</w:t>
      </w:r>
      <w:r w:rsidRPr="2A269160" w:rsidR="0749B6E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A269160" w:rsidR="0749B6E2">
        <w:rPr>
          <w:rFonts w:ascii="Calibri" w:hAnsi="Calibri" w:eastAsia="Calibri" w:cs="Calibri"/>
          <w:sz w:val="20"/>
          <w:szCs w:val="20"/>
        </w:rPr>
        <w:t>o</w:t>
      </w:r>
      <w:r w:rsidRPr="2A269160" w:rsidR="6A7211C6">
        <w:rPr>
          <w:rFonts w:ascii="Calibri" w:hAnsi="Calibri" w:eastAsia="Calibri" w:cs="Calibri"/>
          <w:sz w:val="20"/>
          <w:szCs w:val="20"/>
        </w:rPr>
        <w:t xml:space="preserve"> </w:t>
      </w:r>
      <w:r w:rsidRPr="2A269160" w:rsidR="63E84FD6">
        <w:rPr>
          <w:rFonts w:ascii="Calibri" w:hAnsi="Calibri" w:eastAsia="Calibri" w:cs="Calibri"/>
          <w:sz w:val="20"/>
          <w:szCs w:val="20"/>
        </w:rPr>
        <w:t xml:space="preserve">algún </w:t>
      </w:r>
      <w:r w:rsidRPr="2A269160" w:rsidR="0FE53D18">
        <w:rPr>
          <w:rFonts w:ascii="Calibri" w:hAnsi="Calibri" w:eastAsia="Calibri" w:cs="Calibri"/>
          <w:sz w:val="20"/>
          <w:szCs w:val="20"/>
        </w:rPr>
        <w:t>sistema</w:t>
      </w:r>
      <w:r w:rsidRPr="2A269160" w:rsidR="0FE53D18">
        <w:rPr>
          <w:rFonts w:ascii="Calibri" w:hAnsi="Calibri" w:eastAsia="Calibri" w:cs="Calibri"/>
          <w:sz w:val="20"/>
          <w:szCs w:val="20"/>
        </w:rPr>
        <w:t xml:space="preserve"> básico</w:t>
      </w:r>
      <w:r w:rsidRPr="2A269160" w:rsidR="0FE53D18">
        <w:rPr>
          <w:rFonts w:ascii="Calibri" w:hAnsi="Calibri" w:eastAsia="Calibri" w:cs="Calibri"/>
          <w:sz w:val="20"/>
          <w:szCs w:val="20"/>
        </w:rPr>
        <w:t xml:space="preserve"> de luz de emergencia puede </w:t>
      </w:r>
      <w:r w:rsidRPr="2A269160" w:rsidR="5DF63B74">
        <w:rPr>
          <w:rFonts w:ascii="Calibri" w:hAnsi="Calibri" w:eastAsia="Calibri" w:cs="Calibri"/>
          <w:sz w:val="20"/>
          <w:szCs w:val="20"/>
        </w:rPr>
        <w:t>salvar la jornad</w:t>
      </w:r>
      <w:r w:rsidRPr="2A269160" w:rsidR="0FE53D18">
        <w:rPr>
          <w:rFonts w:ascii="Calibri" w:hAnsi="Calibri" w:eastAsia="Calibri" w:cs="Calibri"/>
          <w:sz w:val="20"/>
          <w:szCs w:val="20"/>
        </w:rPr>
        <w:t>a.</w:t>
      </w:r>
    </w:p>
    <w:p w:rsidR="34E4C746" w:rsidP="34F7DB2A" w:rsidRDefault="34E4C746" w14:paraId="1180ED40" w14:textId="399338C2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4F7DB2A" w:rsidR="34E4C746">
        <w:rPr>
          <w:rFonts w:ascii="Calibri" w:hAnsi="Calibri" w:eastAsia="Calibri" w:cs="Calibri"/>
          <w:b w:val="1"/>
          <w:bCs w:val="1"/>
          <w:sz w:val="20"/>
          <w:szCs w:val="20"/>
        </w:rPr>
        <w:t>Tecnología que acompaña, no que interrumpe</w:t>
      </w:r>
    </w:p>
    <w:p w:rsidR="34E4C746" w:rsidP="34F7DB2A" w:rsidRDefault="34E4C746" w14:paraId="369B797D" w14:textId="07E9B5A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4F7DB2A" w:rsidR="34E4C746">
        <w:rPr>
          <w:rFonts w:ascii="Calibri" w:hAnsi="Calibri" w:eastAsia="Calibri" w:cs="Calibri"/>
          <w:sz w:val="20"/>
          <w:szCs w:val="20"/>
        </w:rPr>
        <w:t>Para contextos</w:t>
      </w:r>
      <w:r w:rsidRPr="34F7DB2A" w:rsidR="7A97BCBC">
        <w:rPr>
          <w:rFonts w:ascii="Calibri" w:hAnsi="Calibri" w:eastAsia="Calibri" w:cs="Calibri"/>
          <w:sz w:val="20"/>
          <w:szCs w:val="20"/>
        </w:rPr>
        <w:t xml:space="preserve"> de </w:t>
      </w:r>
      <w:r w:rsidRPr="34F7DB2A" w:rsidR="3A53ECB3">
        <w:rPr>
          <w:rFonts w:ascii="Calibri" w:hAnsi="Calibri" w:eastAsia="Calibri" w:cs="Calibri"/>
          <w:sz w:val="20"/>
          <w:szCs w:val="20"/>
        </w:rPr>
        <w:t>esta</w:t>
      </w:r>
      <w:r w:rsidRPr="34F7DB2A" w:rsidR="7A97BCBC">
        <w:rPr>
          <w:rFonts w:ascii="Calibri" w:hAnsi="Calibri" w:eastAsia="Calibri" w:cs="Calibri"/>
          <w:sz w:val="20"/>
          <w:szCs w:val="20"/>
        </w:rPr>
        <w:t xml:space="preserve"> </w:t>
      </w:r>
      <w:r w:rsidRPr="34F7DB2A" w:rsidR="7A97BCBC">
        <w:rPr>
          <w:rFonts w:ascii="Calibri" w:hAnsi="Calibri" w:eastAsia="Calibri" w:cs="Calibri"/>
          <w:sz w:val="20"/>
          <w:szCs w:val="20"/>
        </w:rPr>
        <w:t>naturaleza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, la marca mexicana </w:t>
      </w:r>
      <w:hyperlink r:id="Rd03ca76703004eb3">
        <w:r w:rsidRPr="34F7DB2A" w:rsidR="34E4C746">
          <w:rPr>
            <w:rStyle w:val="Hyperlink"/>
            <w:rFonts w:ascii="Calibri" w:hAnsi="Calibri" w:eastAsia="Calibri" w:cs="Calibri"/>
            <w:sz w:val="20"/>
            <w:szCs w:val="20"/>
          </w:rPr>
          <w:t>Tecnolite</w:t>
        </w:r>
      </w:hyperlink>
      <w:r w:rsidRPr="34F7DB2A" w:rsidR="34E4C746">
        <w:rPr>
          <w:rFonts w:ascii="Calibri" w:hAnsi="Calibri" w:eastAsia="Calibri" w:cs="Calibri"/>
          <w:sz w:val="20"/>
          <w:szCs w:val="20"/>
        </w:rPr>
        <w:t xml:space="preserve"> ha desarrollado </w:t>
      </w:r>
      <w:r w:rsidRPr="34F7DB2A" w:rsidR="4C92F6E1">
        <w:rPr>
          <w:rFonts w:ascii="Calibri" w:hAnsi="Calibri" w:eastAsia="Calibri" w:cs="Calibri"/>
          <w:sz w:val="20"/>
          <w:szCs w:val="20"/>
        </w:rPr>
        <w:t>solucione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s </w:t>
      </w:r>
      <w:r w:rsidRPr="34F7DB2A" w:rsidR="250601C1">
        <w:rPr>
          <w:rFonts w:ascii="Calibri" w:hAnsi="Calibri" w:eastAsia="Calibri" w:cs="Calibri"/>
          <w:sz w:val="20"/>
          <w:szCs w:val="20"/>
        </w:rPr>
        <w:t xml:space="preserve">de iluminación </w:t>
      </w:r>
      <w:r w:rsidRPr="34F7DB2A" w:rsidR="41508FDA">
        <w:rPr>
          <w:rFonts w:ascii="Calibri" w:hAnsi="Calibri" w:eastAsia="Calibri" w:cs="Calibri"/>
          <w:sz w:val="20"/>
          <w:szCs w:val="20"/>
        </w:rPr>
        <w:t>pensadas para ser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</w:t>
      </w:r>
      <w:r w:rsidRPr="34F7DB2A" w:rsidR="34E4C746">
        <w:rPr>
          <w:rFonts w:ascii="Calibri" w:hAnsi="Calibri" w:eastAsia="Calibri" w:cs="Calibri"/>
          <w:b w:val="1"/>
          <w:bCs w:val="1"/>
          <w:sz w:val="20"/>
          <w:szCs w:val="20"/>
        </w:rPr>
        <w:t>intuitiv</w:t>
      </w:r>
      <w:r w:rsidRPr="34F7DB2A" w:rsidR="2360C794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34F7DB2A" w:rsidR="34E4C746">
        <w:rPr>
          <w:rFonts w:ascii="Calibri" w:hAnsi="Calibri" w:eastAsia="Calibri" w:cs="Calibri"/>
          <w:b w:val="1"/>
          <w:bCs w:val="1"/>
          <w:sz w:val="20"/>
          <w:szCs w:val="20"/>
        </w:rPr>
        <w:t>s, accesibles y funcionales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en situaciones de emergencia</w:t>
      </w:r>
      <w:r w:rsidRPr="34F7DB2A" w:rsidR="116E0C4D">
        <w:rPr>
          <w:rFonts w:ascii="Calibri" w:hAnsi="Calibri" w:eastAsia="Calibri" w:cs="Calibri"/>
          <w:sz w:val="20"/>
          <w:szCs w:val="20"/>
        </w:rPr>
        <w:t xml:space="preserve"> </w:t>
      </w:r>
      <w:r w:rsidRPr="34F7DB2A" w:rsidR="2DBDFF4B">
        <w:rPr>
          <w:rFonts w:ascii="Calibri" w:hAnsi="Calibri" w:eastAsia="Calibri" w:cs="Calibri"/>
          <w:sz w:val="20"/>
          <w:szCs w:val="20"/>
        </w:rPr>
        <w:t>dond</w:t>
      </w:r>
      <w:r w:rsidRPr="34F7DB2A" w:rsidR="116E0C4D">
        <w:rPr>
          <w:rFonts w:ascii="Calibri" w:hAnsi="Calibri" w:eastAsia="Calibri" w:cs="Calibri"/>
          <w:sz w:val="20"/>
          <w:szCs w:val="20"/>
        </w:rPr>
        <w:t>e se va la luz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. Tres </w:t>
      </w:r>
      <w:r w:rsidRPr="34F7DB2A" w:rsidR="50748467">
        <w:rPr>
          <w:rFonts w:ascii="Calibri" w:hAnsi="Calibri" w:eastAsia="Calibri" w:cs="Calibri"/>
          <w:sz w:val="20"/>
          <w:szCs w:val="20"/>
        </w:rPr>
        <w:t>productos que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destacan por su </w:t>
      </w:r>
      <w:r w:rsidRPr="34F7DB2A" w:rsidR="0E61DB29">
        <w:rPr>
          <w:rFonts w:ascii="Calibri" w:hAnsi="Calibri" w:eastAsia="Calibri" w:cs="Calibri"/>
          <w:b w:val="1"/>
          <w:bCs w:val="1"/>
          <w:sz w:val="20"/>
          <w:szCs w:val="20"/>
        </w:rPr>
        <w:t>versatilidad</w:t>
      </w:r>
      <w:r w:rsidRPr="34F7DB2A" w:rsidR="3D6B538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4F7DB2A" w:rsidR="3D6B5380">
        <w:rPr>
          <w:rFonts w:ascii="Calibri" w:hAnsi="Calibri" w:eastAsia="Calibri" w:cs="Calibri"/>
          <w:sz w:val="20"/>
          <w:szCs w:val="20"/>
        </w:rPr>
        <w:t>son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: </w:t>
      </w:r>
    </w:p>
    <w:p w:rsidR="34E4C746" w:rsidP="2A269160" w:rsidRDefault="34E4C746" w14:paraId="14F7F0A2" w14:textId="77B314A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2A269160" w:rsidR="34E4C746">
        <w:rPr>
          <w:rFonts w:ascii="Calibri" w:hAnsi="Calibri" w:eastAsia="Calibri" w:cs="Calibri"/>
          <w:sz w:val="20"/>
          <w:szCs w:val="20"/>
        </w:rPr>
        <w:t xml:space="preserve">Una </w:t>
      </w:r>
      <w:r w:rsidRPr="2A269160" w:rsidR="34E4C74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linterna LED recargable </w:t>
      </w:r>
      <w:r w:rsidRPr="2A269160" w:rsidR="34E4C746">
        <w:rPr>
          <w:rFonts w:ascii="Calibri" w:hAnsi="Calibri" w:eastAsia="Calibri" w:cs="Calibri"/>
          <w:sz w:val="20"/>
          <w:szCs w:val="20"/>
        </w:rPr>
        <w:t xml:space="preserve">de </w:t>
      </w:r>
      <w:hyperlink r:id="R054e040ddb744d8f">
        <w:r w:rsidRPr="2A269160" w:rsidR="34E4C746">
          <w:rPr>
            <w:rStyle w:val="Hyperlink"/>
            <w:rFonts w:ascii="Calibri" w:hAnsi="Calibri" w:eastAsia="Calibri" w:cs="Calibri"/>
            <w:sz w:val="20"/>
            <w:szCs w:val="20"/>
          </w:rPr>
          <w:t xml:space="preserve">cuerpo robusto </w:t>
        </w:r>
        <w:r w:rsidRPr="2A269160" w:rsidR="587DE278">
          <w:rPr>
            <w:rStyle w:val="Hyperlink"/>
            <w:rFonts w:ascii="Calibri" w:hAnsi="Calibri" w:eastAsia="Calibri" w:cs="Calibri"/>
            <w:sz w:val="20"/>
            <w:szCs w:val="20"/>
          </w:rPr>
          <w:t>con</w:t>
        </w:r>
        <w:r w:rsidRPr="2A269160" w:rsidR="34E4C746">
          <w:rPr>
            <w:rStyle w:val="Hyperlink"/>
            <w:rFonts w:ascii="Calibri" w:hAnsi="Calibri" w:eastAsia="Calibri" w:cs="Calibri"/>
            <w:sz w:val="20"/>
            <w:szCs w:val="20"/>
          </w:rPr>
          <w:t xml:space="preserve"> luz intensa</w:t>
        </w:r>
      </w:hyperlink>
      <w:r w:rsidRPr="2A269160" w:rsidR="34E4C746">
        <w:rPr>
          <w:rFonts w:ascii="Calibri" w:hAnsi="Calibri" w:eastAsia="Calibri" w:cs="Calibri"/>
          <w:sz w:val="20"/>
          <w:szCs w:val="20"/>
        </w:rPr>
        <w:t xml:space="preserve">, ideal para uso portátil y prolongado. </w:t>
      </w:r>
      <w:r w:rsidRPr="2A269160" w:rsidR="34E4C746">
        <w:rPr>
          <w:rFonts w:ascii="Calibri" w:hAnsi="Calibri" w:eastAsia="Calibri" w:cs="Calibri"/>
          <w:sz w:val="20"/>
          <w:szCs w:val="20"/>
        </w:rPr>
        <w:t xml:space="preserve">Gracias a su </w:t>
      </w:r>
      <w:r w:rsidRPr="2A269160" w:rsidR="34E4C746">
        <w:rPr>
          <w:rFonts w:ascii="Calibri" w:hAnsi="Calibri" w:eastAsia="Calibri" w:cs="Calibri"/>
          <w:b w:val="1"/>
          <w:bCs w:val="1"/>
          <w:sz w:val="20"/>
          <w:szCs w:val="20"/>
        </w:rPr>
        <w:t>batería de larga duración</w:t>
      </w:r>
      <w:r w:rsidRPr="2A269160" w:rsidR="34E4C746">
        <w:rPr>
          <w:rFonts w:ascii="Calibri" w:hAnsi="Calibri" w:eastAsia="Calibri" w:cs="Calibri"/>
          <w:sz w:val="20"/>
          <w:szCs w:val="20"/>
        </w:rPr>
        <w:t xml:space="preserve"> y tamaño práctico, puede ser </w:t>
      </w:r>
      <w:r w:rsidRPr="2A269160" w:rsidR="0895F454">
        <w:rPr>
          <w:rFonts w:ascii="Calibri" w:hAnsi="Calibri" w:eastAsia="Calibri" w:cs="Calibri"/>
          <w:sz w:val="20"/>
          <w:szCs w:val="20"/>
        </w:rPr>
        <w:t>emple</w:t>
      </w:r>
      <w:r w:rsidRPr="2A269160" w:rsidR="34E4C746">
        <w:rPr>
          <w:rFonts w:ascii="Calibri" w:hAnsi="Calibri" w:eastAsia="Calibri" w:cs="Calibri"/>
          <w:sz w:val="20"/>
          <w:szCs w:val="20"/>
        </w:rPr>
        <w:t>ada tanto en interiores como exteriores, ilumina</w:t>
      </w:r>
      <w:r w:rsidRPr="2A269160" w:rsidR="419EF864">
        <w:rPr>
          <w:rFonts w:ascii="Calibri" w:hAnsi="Calibri" w:eastAsia="Calibri" w:cs="Calibri"/>
          <w:sz w:val="20"/>
          <w:szCs w:val="20"/>
        </w:rPr>
        <w:t>ndo</w:t>
      </w:r>
      <w:r w:rsidRPr="2A269160" w:rsidR="34E4C746">
        <w:rPr>
          <w:rFonts w:ascii="Calibri" w:hAnsi="Calibri" w:eastAsia="Calibri" w:cs="Calibri"/>
          <w:sz w:val="20"/>
          <w:szCs w:val="20"/>
        </w:rPr>
        <w:t xml:space="preserve"> </w:t>
      </w:r>
      <w:r w:rsidRPr="2A269160" w:rsidR="34C97BDB">
        <w:rPr>
          <w:rFonts w:ascii="Calibri" w:hAnsi="Calibri" w:eastAsia="Calibri" w:cs="Calibri"/>
          <w:sz w:val="20"/>
          <w:szCs w:val="20"/>
        </w:rPr>
        <w:t>trayectos hacia</w:t>
      </w:r>
      <w:r w:rsidRPr="2A269160" w:rsidR="34C97BDB">
        <w:rPr>
          <w:rFonts w:ascii="Calibri" w:hAnsi="Calibri" w:eastAsia="Calibri" w:cs="Calibri"/>
          <w:sz w:val="20"/>
          <w:szCs w:val="20"/>
        </w:rPr>
        <w:t xml:space="preserve"> una salida de camping o para transportarla en el </w:t>
      </w:r>
      <w:r w:rsidRPr="2A269160" w:rsidR="34C97BDB">
        <w:rPr>
          <w:rFonts w:ascii="Calibri" w:hAnsi="Calibri" w:eastAsia="Calibri" w:cs="Calibri"/>
          <w:sz w:val="20"/>
          <w:szCs w:val="20"/>
        </w:rPr>
        <w:t>auto</w:t>
      </w:r>
      <w:r w:rsidRPr="2A269160" w:rsidR="34E4C746">
        <w:rPr>
          <w:rFonts w:ascii="Calibri" w:hAnsi="Calibri" w:eastAsia="Calibri" w:cs="Calibri"/>
          <w:sz w:val="20"/>
          <w:szCs w:val="20"/>
        </w:rPr>
        <w:t>.</w:t>
      </w:r>
      <w:r w:rsidRPr="2A269160" w:rsidR="34E4C746">
        <w:rPr>
          <w:rFonts w:ascii="Calibri" w:hAnsi="Calibri" w:eastAsia="Calibri" w:cs="Calibri"/>
          <w:sz w:val="20"/>
          <w:szCs w:val="20"/>
        </w:rPr>
        <w:t xml:space="preserve"> </w:t>
      </w:r>
    </w:p>
    <w:p w:rsidR="34E4C746" w:rsidP="34F7DB2A" w:rsidRDefault="34E4C746" w14:paraId="60D6233A" w14:textId="530E210B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34F7DB2A" w:rsidR="34E4C746">
        <w:rPr>
          <w:rFonts w:ascii="Calibri" w:hAnsi="Calibri" w:eastAsia="Calibri" w:cs="Calibri"/>
          <w:sz w:val="20"/>
          <w:szCs w:val="20"/>
        </w:rPr>
        <w:t xml:space="preserve">Una </w:t>
      </w:r>
      <w:r w:rsidRPr="34F7DB2A" w:rsidR="34E4C746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lámpara de emergencia de </w:t>
      </w:r>
      <w:hyperlink r:id="R4c093647231441aa">
        <w:r w:rsidRPr="34F7DB2A" w:rsidR="34E4C746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montaje fijo</w:t>
        </w:r>
      </w:hyperlink>
      <w:r w:rsidRPr="34F7DB2A" w:rsidR="34E4C746">
        <w:rPr>
          <w:rFonts w:ascii="Calibri" w:hAnsi="Calibri" w:eastAsia="Calibri" w:cs="Calibri"/>
          <w:sz w:val="20"/>
          <w:szCs w:val="20"/>
        </w:rPr>
        <w:t xml:space="preserve">, </w:t>
      </w:r>
      <w:r w:rsidRPr="34F7DB2A" w:rsidR="0D96EFBE">
        <w:rPr>
          <w:rFonts w:ascii="Calibri" w:hAnsi="Calibri" w:eastAsia="Calibri" w:cs="Calibri"/>
          <w:sz w:val="20"/>
          <w:szCs w:val="20"/>
        </w:rPr>
        <w:t>creada</w:t>
      </w:r>
      <w:r w:rsidRPr="34F7DB2A" w:rsidR="54430A50">
        <w:rPr>
          <w:rFonts w:ascii="Calibri" w:hAnsi="Calibri" w:eastAsia="Calibri" w:cs="Calibri"/>
          <w:sz w:val="20"/>
          <w:szCs w:val="20"/>
        </w:rPr>
        <w:t xml:space="preserve"> 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para </w:t>
      </w:r>
      <w:r w:rsidRPr="34F7DB2A" w:rsidR="34E4C746">
        <w:rPr>
          <w:rFonts w:ascii="Calibri" w:hAnsi="Calibri" w:eastAsia="Calibri" w:cs="Calibri"/>
          <w:sz w:val="20"/>
          <w:szCs w:val="20"/>
        </w:rPr>
        <w:t>colocarse en paredes o techos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y </w:t>
      </w:r>
      <w:r w:rsidRPr="34F7DB2A" w:rsidR="34E4C74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encenderse de </w:t>
      </w:r>
      <w:r w:rsidRPr="34F7DB2A" w:rsidR="3EF0C262">
        <w:rPr>
          <w:rFonts w:ascii="Calibri" w:hAnsi="Calibri" w:eastAsia="Calibri" w:cs="Calibri"/>
          <w:b w:val="1"/>
          <w:bCs w:val="1"/>
          <w:sz w:val="20"/>
          <w:szCs w:val="20"/>
        </w:rPr>
        <w:t>maner</w:t>
      </w:r>
      <w:r w:rsidRPr="34F7DB2A" w:rsidR="34E4C746">
        <w:rPr>
          <w:rFonts w:ascii="Calibri" w:hAnsi="Calibri" w:eastAsia="Calibri" w:cs="Calibri"/>
          <w:b w:val="1"/>
          <w:bCs w:val="1"/>
          <w:sz w:val="20"/>
          <w:szCs w:val="20"/>
        </w:rPr>
        <w:t>a automática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al detectar un apagón. Su </w:t>
      </w:r>
      <w:r w:rsidRPr="34F7DB2A" w:rsidR="5220A583">
        <w:rPr>
          <w:rFonts w:ascii="Calibri" w:hAnsi="Calibri" w:eastAsia="Calibri" w:cs="Calibri"/>
          <w:sz w:val="20"/>
          <w:szCs w:val="20"/>
        </w:rPr>
        <w:t>estil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o sobrio permite que se integre a cualquier </w:t>
      </w:r>
      <w:r w:rsidRPr="34F7DB2A" w:rsidR="2D8282AE">
        <w:rPr>
          <w:rFonts w:ascii="Calibri" w:hAnsi="Calibri" w:eastAsia="Calibri" w:cs="Calibri"/>
          <w:sz w:val="20"/>
          <w:szCs w:val="20"/>
        </w:rPr>
        <w:t>casa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o negocio, proporciona</w:t>
      </w:r>
      <w:r w:rsidRPr="34F7DB2A" w:rsidR="26870DCC">
        <w:rPr>
          <w:rFonts w:ascii="Calibri" w:hAnsi="Calibri" w:eastAsia="Calibri" w:cs="Calibri"/>
          <w:sz w:val="20"/>
          <w:szCs w:val="20"/>
        </w:rPr>
        <w:t>ndo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luz suficiente </w:t>
      </w:r>
      <w:r w:rsidRPr="34F7DB2A" w:rsidR="4FA517C9">
        <w:rPr>
          <w:rFonts w:ascii="Calibri" w:hAnsi="Calibri" w:eastAsia="Calibri" w:cs="Calibri"/>
          <w:sz w:val="20"/>
          <w:szCs w:val="20"/>
        </w:rPr>
        <w:t>en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habitaci</w:t>
      </w:r>
      <w:r w:rsidRPr="34F7DB2A" w:rsidR="16FA5F87">
        <w:rPr>
          <w:rFonts w:ascii="Calibri" w:hAnsi="Calibri" w:eastAsia="Calibri" w:cs="Calibri"/>
          <w:sz w:val="20"/>
          <w:szCs w:val="20"/>
        </w:rPr>
        <w:t>ones completas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. Es ideal para quienes buscan una solución </w:t>
      </w:r>
      <w:r w:rsidRPr="34F7DB2A" w:rsidR="7744D944">
        <w:rPr>
          <w:rFonts w:ascii="Calibri" w:hAnsi="Calibri" w:eastAsia="Calibri" w:cs="Calibri"/>
          <w:sz w:val="20"/>
          <w:szCs w:val="20"/>
        </w:rPr>
        <w:t xml:space="preserve">del tipo </w:t>
      </w:r>
      <w:r w:rsidRPr="34F7DB2A" w:rsidR="34E4C746">
        <w:rPr>
          <w:rFonts w:ascii="Calibri" w:hAnsi="Calibri" w:eastAsia="Calibri" w:cs="Calibri"/>
          <w:sz w:val="20"/>
          <w:szCs w:val="20"/>
        </w:rPr>
        <w:t>“</w:t>
      </w:r>
      <w:r w:rsidRPr="34F7DB2A" w:rsidR="34E4C746">
        <w:rPr>
          <w:rFonts w:ascii="Calibri" w:hAnsi="Calibri" w:eastAsia="Calibri" w:cs="Calibri"/>
          <w:b w:val="1"/>
          <w:bCs w:val="1"/>
          <w:sz w:val="20"/>
          <w:szCs w:val="20"/>
        </w:rPr>
        <w:t>instálala y olvídala</w:t>
      </w:r>
      <w:r w:rsidRPr="34F7DB2A" w:rsidR="34E4C746">
        <w:rPr>
          <w:rFonts w:ascii="Calibri" w:hAnsi="Calibri" w:eastAsia="Calibri" w:cs="Calibri"/>
          <w:sz w:val="20"/>
          <w:szCs w:val="20"/>
        </w:rPr>
        <w:t>”</w:t>
      </w:r>
      <w:r w:rsidRPr="34F7DB2A" w:rsidR="13EC6557">
        <w:rPr>
          <w:rFonts w:ascii="Calibri" w:hAnsi="Calibri" w:eastAsia="Calibri" w:cs="Calibri"/>
          <w:sz w:val="20"/>
          <w:szCs w:val="20"/>
        </w:rPr>
        <w:t>,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</w:t>
      </w:r>
      <w:r w:rsidRPr="34F7DB2A" w:rsidR="64DD3873">
        <w:rPr>
          <w:rFonts w:ascii="Calibri" w:hAnsi="Calibri" w:eastAsia="Calibri" w:cs="Calibri"/>
          <w:sz w:val="20"/>
          <w:szCs w:val="20"/>
        </w:rPr>
        <w:t xml:space="preserve">estando 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siempre lista cuando más se necesita. </w:t>
      </w:r>
    </w:p>
    <w:p w:rsidR="48914AD3" w:rsidP="34F7DB2A" w:rsidRDefault="48914AD3" w14:paraId="70EFF2DB" w14:textId="08E34E9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34F7DB2A" w:rsidR="48914AD3">
        <w:rPr>
          <w:rFonts w:ascii="Calibri" w:hAnsi="Calibri" w:eastAsia="Calibri" w:cs="Calibri"/>
          <w:sz w:val="20"/>
          <w:szCs w:val="20"/>
        </w:rPr>
        <w:t>O bien u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na </w:t>
      </w:r>
      <w:r w:rsidRPr="34F7DB2A" w:rsidR="34E4C74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lámpara </w:t>
      </w:r>
      <w:hyperlink r:id="R999fef8d955d4473">
        <w:r w:rsidRPr="34F7DB2A" w:rsidR="34E4C746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portátil </w:t>
        </w:r>
        <w:r w:rsidRPr="34F7DB2A" w:rsidR="6C69B2B9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con asa</w:t>
        </w:r>
      </w:hyperlink>
      <w:r w:rsidRPr="34F7DB2A" w:rsidR="34E4C746">
        <w:rPr>
          <w:rFonts w:ascii="Calibri" w:hAnsi="Calibri" w:eastAsia="Calibri" w:cs="Calibri"/>
          <w:sz w:val="20"/>
          <w:szCs w:val="20"/>
        </w:rPr>
        <w:t xml:space="preserve">, </w:t>
      </w:r>
      <w:r w:rsidRPr="34F7DB2A" w:rsidR="5306D15C">
        <w:rPr>
          <w:rFonts w:ascii="Calibri" w:hAnsi="Calibri" w:eastAsia="Calibri" w:cs="Calibri"/>
          <w:sz w:val="20"/>
          <w:szCs w:val="20"/>
        </w:rPr>
        <w:t xml:space="preserve">de tamaño medio 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para </w:t>
      </w:r>
      <w:r w:rsidRPr="34F7DB2A" w:rsidR="5BC74379">
        <w:rPr>
          <w:rFonts w:ascii="Calibri" w:hAnsi="Calibri" w:eastAsia="Calibri" w:cs="Calibri"/>
          <w:sz w:val="20"/>
          <w:szCs w:val="20"/>
        </w:rPr>
        <w:t>llevar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y diseño 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que se adapta al </w:t>
      </w:r>
      <w:r w:rsidRPr="34F7DB2A" w:rsidR="34E4C746">
        <w:rPr>
          <w:rFonts w:ascii="Calibri" w:hAnsi="Calibri" w:eastAsia="Calibri" w:cs="Calibri"/>
          <w:sz w:val="20"/>
          <w:szCs w:val="20"/>
        </w:rPr>
        <w:t>hogar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, </w:t>
      </w:r>
      <w:r w:rsidRPr="34F7DB2A" w:rsidR="6CD02362">
        <w:rPr>
          <w:rFonts w:ascii="Calibri" w:hAnsi="Calibri" w:eastAsia="Calibri" w:cs="Calibri"/>
          <w:sz w:val="20"/>
          <w:szCs w:val="20"/>
        </w:rPr>
        <w:t>locale</w:t>
      </w:r>
      <w:r w:rsidRPr="34F7DB2A" w:rsidR="3859AA81">
        <w:rPr>
          <w:rFonts w:ascii="Calibri" w:hAnsi="Calibri" w:eastAsia="Calibri" w:cs="Calibri"/>
          <w:sz w:val="20"/>
          <w:szCs w:val="20"/>
        </w:rPr>
        <w:t>s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o </w:t>
      </w:r>
      <w:r w:rsidRPr="34F7DB2A" w:rsidR="7BE5B5C2">
        <w:rPr>
          <w:rFonts w:ascii="Calibri" w:hAnsi="Calibri" w:eastAsia="Calibri" w:cs="Calibri"/>
          <w:sz w:val="20"/>
          <w:szCs w:val="20"/>
        </w:rPr>
        <w:t>el carro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. </w:t>
      </w:r>
      <w:r w:rsidRPr="34F7DB2A" w:rsidR="36A1A66B">
        <w:rPr>
          <w:rFonts w:ascii="Calibri" w:hAnsi="Calibri" w:eastAsia="Calibri" w:cs="Calibri"/>
          <w:sz w:val="20"/>
          <w:szCs w:val="20"/>
        </w:rPr>
        <w:t>Tras ser recargada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ofrece autonomía de varias horas</w:t>
      </w:r>
      <w:r w:rsidRPr="34F7DB2A" w:rsidR="06ECDC34">
        <w:rPr>
          <w:rFonts w:ascii="Calibri" w:hAnsi="Calibri" w:eastAsia="Calibri" w:cs="Calibri"/>
          <w:sz w:val="20"/>
          <w:szCs w:val="20"/>
        </w:rPr>
        <w:t>,</w:t>
      </w:r>
      <w:r w:rsidRPr="34F7DB2A" w:rsidR="78254C38">
        <w:rPr>
          <w:rFonts w:ascii="Calibri" w:hAnsi="Calibri" w:eastAsia="Calibri" w:cs="Calibri"/>
          <w:sz w:val="20"/>
          <w:szCs w:val="20"/>
        </w:rPr>
        <w:t xml:space="preserve"> </w:t>
      </w:r>
      <w:r w:rsidRPr="34F7DB2A" w:rsidR="78254C38">
        <w:rPr>
          <w:rFonts w:ascii="Calibri" w:hAnsi="Calibri" w:eastAsia="Calibri" w:cs="Calibri"/>
          <w:b w:val="1"/>
          <w:bCs w:val="1"/>
          <w:sz w:val="20"/>
          <w:szCs w:val="20"/>
        </w:rPr>
        <w:t>300 metros de alcance</w:t>
      </w:r>
      <w:r w:rsidRPr="34F7DB2A" w:rsidR="06ECDC3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4F7DB2A" w:rsidR="588C2B5D">
        <w:rPr>
          <w:rFonts w:ascii="Calibri" w:hAnsi="Calibri" w:eastAsia="Calibri" w:cs="Calibri"/>
          <w:sz w:val="20"/>
          <w:szCs w:val="20"/>
        </w:rPr>
        <w:t xml:space="preserve">y no genera calor ni emite rayos UV, </w:t>
      </w:r>
      <w:r w:rsidRPr="34F7DB2A" w:rsidR="06ECDC34">
        <w:rPr>
          <w:rFonts w:ascii="Calibri" w:hAnsi="Calibri" w:eastAsia="Calibri" w:cs="Calibri"/>
          <w:sz w:val="20"/>
          <w:szCs w:val="20"/>
        </w:rPr>
        <w:t>con la potencia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suficiente para acompañar noche</w:t>
      </w:r>
      <w:r w:rsidRPr="34F7DB2A" w:rsidR="175AB043">
        <w:rPr>
          <w:rFonts w:ascii="Calibri" w:hAnsi="Calibri" w:eastAsia="Calibri" w:cs="Calibri"/>
          <w:sz w:val="20"/>
          <w:szCs w:val="20"/>
        </w:rPr>
        <w:t>s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en familia </w:t>
      </w:r>
      <w:r w:rsidRPr="34F7DB2A" w:rsidR="4A9FC93F">
        <w:rPr>
          <w:rFonts w:ascii="Calibri" w:hAnsi="Calibri" w:eastAsia="Calibri" w:cs="Calibri"/>
          <w:sz w:val="20"/>
          <w:szCs w:val="20"/>
        </w:rPr>
        <w:t>o</w:t>
      </w:r>
      <w:r w:rsidRPr="34F7DB2A" w:rsidR="34E4C746">
        <w:rPr>
          <w:rFonts w:ascii="Calibri" w:hAnsi="Calibri" w:eastAsia="Calibri" w:cs="Calibri"/>
          <w:sz w:val="20"/>
          <w:szCs w:val="20"/>
        </w:rPr>
        <w:t xml:space="preserve"> la operación básica de </w:t>
      </w:r>
      <w:r w:rsidRPr="34F7DB2A" w:rsidR="4436125E">
        <w:rPr>
          <w:rFonts w:ascii="Calibri" w:hAnsi="Calibri" w:eastAsia="Calibri" w:cs="Calibri"/>
          <w:sz w:val="20"/>
          <w:szCs w:val="20"/>
        </w:rPr>
        <w:t>tiendas y bodegas</w:t>
      </w:r>
      <w:r w:rsidRPr="34F7DB2A" w:rsidR="34E4C746">
        <w:rPr>
          <w:rFonts w:ascii="Calibri" w:hAnsi="Calibri" w:eastAsia="Calibri" w:cs="Calibri"/>
          <w:sz w:val="20"/>
          <w:szCs w:val="20"/>
        </w:rPr>
        <w:t>.</w:t>
      </w:r>
    </w:p>
    <w:p w:rsidR="277E67A7" w:rsidP="34F7DB2A" w:rsidRDefault="277E67A7" w14:paraId="45DAAB2A" w14:textId="315DAA60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4F7DB2A" w:rsidR="277E67A7">
        <w:rPr>
          <w:rFonts w:ascii="Calibri" w:hAnsi="Calibri" w:eastAsia="Calibri" w:cs="Calibri"/>
          <w:b w:val="1"/>
          <w:bCs w:val="1"/>
          <w:sz w:val="20"/>
          <w:szCs w:val="20"/>
        </w:rPr>
        <w:t>Escenarios donde la luz de emergencia hace la diferencia</w:t>
      </w:r>
    </w:p>
    <w:p w:rsidR="277E67A7" w:rsidP="34F7DB2A" w:rsidRDefault="277E67A7" w14:paraId="7F3EB8FE" w14:textId="18BC63DB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4F7DB2A" w:rsidR="277E67A7">
        <w:rPr>
          <w:rFonts w:ascii="Calibri" w:hAnsi="Calibri" w:eastAsia="Calibri" w:cs="Calibri"/>
          <w:sz w:val="20"/>
          <w:szCs w:val="20"/>
        </w:rPr>
        <w:t xml:space="preserve">Durante un apagón, muchas familias improvisan </w:t>
      </w:r>
      <w:r w:rsidRPr="34F7DB2A" w:rsidR="2452D9F2">
        <w:rPr>
          <w:rFonts w:ascii="Calibri" w:hAnsi="Calibri" w:eastAsia="Calibri" w:cs="Calibri"/>
          <w:sz w:val="20"/>
          <w:szCs w:val="20"/>
        </w:rPr>
        <w:t xml:space="preserve">con velas </w:t>
      </w:r>
      <w:r w:rsidRPr="34F7DB2A" w:rsidR="277E67A7">
        <w:rPr>
          <w:rFonts w:ascii="Calibri" w:hAnsi="Calibri" w:eastAsia="Calibri" w:cs="Calibri"/>
          <w:sz w:val="20"/>
          <w:szCs w:val="20"/>
        </w:rPr>
        <w:t xml:space="preserve">para </w:t>
      </w:r>
      <w:r w:rsidRPr="34F7DB2A" w:rsidR="277E67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continuar </w:t>
      </w:r>
      <w:r w:rsidRPr="34F7DB2A" w:rsidR="159DF44C">
        <w:rPr>
          <w:rFonts w:ascii="Calibri" w:hAnsi="Calibri" w:eastAsia="Calibri" w:cs="Calibri"/>
          <w:b w:val="1"/>
          <w:bCs w:val="1"/>
          <w:sz w:val="20"/>
          <w:szCs w:val="20"/>
        </w:rPr>
        <w:t>haciendo</w:t>
      </w:r>
      <w:r w:rsidRPr="34F7DB2A" w:rsidR="277E67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lo esencial</w:t>
      </w:r>
      <w:r w:rsidRPr="34F7DB2A" w:rsidR="277E67A7">
        <w:rPr>
          <w:rFonts w:ascii="Calibri" w:hAnsi="Calibri" w:eastAsia="Calibri" w:cs="Calibri"/>
          <w:sz w:val="20"/>
          <w:szCs w:val="20"/>
        </w:rPr>
        <w:t xml:space="preserve">: </w:t>
      </w:r>
      <w:r w:rsidRPr="34F7DB2A" w:rsidR="2D5FA73A">
        <w:rPr>
          <w:rFonts w:ascii="Calibri" w:hAnsi="Calibri" w:eastAsia="Calibri" w:cs="Calibri"/>
          <w:sz w:val="20"/>
          <w:szCs w:val="20"/>
        </w:rPr>
        <w:t>cocinar a oscuras</w:t>
      </w:r>
      <w:r w:rsidRPr="34F7DB2A" w:rsidR="277E67A7">
        <w:rPr>
          <w:rFonts w:ascii="Calibri" w:hAnsi="Calibri" w:eastAsia="Calibri" w:cs="Calibri"/>
          <w:sz w:val="20"/>
          <w:szCs w:val="20"/>
        </w:rPr>
        <w:t>, leer</w:t>
      </w:r>
      <w:r w:rsidRPr="34F7DB2A" w:rsidR="4A434E54">
        <w:rPr>
          <w:rFonts w:ascii="Calibri" w:hAnsi="Calibri" w:eastAsia="Calibri" w:cs="Calibri"/>
          <w:sz w:val="20"/>
          <w:szCs w:val="20"/>
        </w:rPr>
        <w:t>,</w:t>
      </w:r>
      <w:r w:rsidRPr="34F7DB2A" w:rsidR="277E67A7">
        <w:rPr>
          <w:rFonts w:ascii="Calibri" w:hAnsi="Calibri" w:eastAsia="Calibri" w:cs="Calibri"/>
          <w:sz w:val="20"/>
          <w:szCs w:val="20"/>
        </w:rPr>
        <w:t xml:space="preserve"> entretenerse con un juego de mesa o cuidar personas mayores. </w:t>
      </w:r>
      <w:r w:rsidRPr="34F7DB2A" w:rsidR="49F22EC4">
        <w:rPr>
          <w:rFonts w:ascii="Calibri" w:hAnsi="Calibri" w:eastAsia="Calibri" w:cs="Calibri"/>
          <w:sz w:val="20"/>
          <w:szCs w:val="20"/>
        </w:rPr>
        <w:t>Sin embargo, u</w:t>
      </w:r>
      <w:r w:rsidRPr="34F7DB2A" w:rsidR="277E67A7">
        <w:rPr>
          <w:rFonts w:ascii="Calibri" w:hAnsi="Calibri" w:eastAsia="Calibri" w:cs="Calibri"/>
          <w:sz w:val="20"/>
          <w:szCs w:val="20"/>
        </w:rPr>
        <w:t xml:space="preserve">na </w:t>
      </w:r>
      <w:hyperlink r:id="R001c54072318428c">
        <w:r w:rsidRPr="34F7DB2A" w:rsidR="11B3E3CA">
          <w:rPr>
            <w:rStyle w:val="Hyperlink"/>
            <w:rFonts w:ascii="Calibri" w:hAnsi="Calibri" w:eastAsia="Calibri" w:cs="Calibri"/>
            <w:sz w:val="20"/>
            <w:szCs w:val="20"/>
          </w:rPr>
          <w:t xml:space="preserve">buena </w:t>
        </w:r>
        <w:r w:rsidRPr="34F7DB2A" w:rsidR="277E67A7">
          <w:rPr>
            <w:rStyle w:val="Hyperlink"/>
            <w:rFonts w:ascii="Calibri" w:hAnsi="Calibri" w:eastAsia="Calibri" w:cs="Calibri"/>
            <w:sz w:val="20"/>
            <w:szCs w:val="20"/>
          </w:rPr>
          <w:t>lámpara de emergencia</w:t>
        </w:r>
      </w:hyperlink>
      <w:r w:rsidRPr="34F7DB2A" w:rsidR="277E67A7">
        <w:rPr>
          <w:rFonts w:ascii="Calibri" w:hAnsi="Calibri" w:eastAsia="Calibri" w:cs="Calibri"/>
          <w:sz w:val="20"/>
          <w:szCs w:val="20"/>
        </w:rPr>
        <w:t xml:space="preserve"> puede iluminar </w:t>
      </w:r>
      <w:r w:rsidRPr="34F7DB2A" w:rsidR="261A7171">
        <w:rPr>
          <w:rFonts w:ascii="Calibri" w:hAnsi="Calibri" w:eastAsia="Calibri" w:cs="Calibri"/>
          <w:b w:val="1"/>
          <w:bCs w:val="1"/>
          <w:sz w:val="20"/>
          <w:szCs w:val="20"/>
        </w:rPr>
        <w:t>cualquier</w:t>
      </w:r>
      <w:r w:rsidRPr="34F7DB2A" w:rsidR="277E67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4F7DB2A" w:rsidR="277E67A7">
        <w:rPr>
          <w:rFonts w:ascii="Calibri" w:hAnsi="Calibri" w:eastAsia="Calibri" w:cs="Calibri"/>
          <w:b w:val="1"/>
          <w:bCs w:val="1"/>
          <w:sz w:val="20"/>
          <w:szCs w:val="20"/>
        </w:rPr>
        <w:t>habit</w:t>
      </w:r>
      <w:r w:rsidRPr="34F7DB2A" w:rsidR="277E67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ación entera </w:t>
      </w:r>
      <w:r w:rsidRPr="34F7DB2A" w:rsidR="78C10864">
        <w:rPr>
          <w:rFonts w:ascii="Calibri" w:hAnsi="Calibri" w:eastAsia="Calibri" w:cs="Calibri"/>
          <w:b w:val="1"/>
          <w:bCs w:val="1"/>
          <w:sz w:val="20"/>
          <w:szCs w:val="20"/>
        </w:rPr>
        <w:t>por</w:t>
      </w:r>
      <w:r w:rsidRPr="34F7DB2A" w:rsidR="277E67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horas</w:t>
      </w:r>
      <w:r w:rsidRPr="34F7DB2A" w:rsidR="6DEC1E68">
        <w:rPr>
          <w:rFonts w:ascii="Calibri" w:hAnsi="Calibri" w:eastAsia="Calibri" w:cs="Calibri"/>
          <w:sz w:val="20"/>
          <w:szCs w:val="20"/>
        </w:rPr>
        <w:t>;</w:t>
      </w:r>
      <w:r w:rsidRPr="34F7DB2A" w:rsidR="277E67A7">
        <w:rPr>
          <w:rFonts w:ascii="Calibri" w:hAnsi="Calibri" w:eastAsia="Calibri" w:cs="Calibri"/>
          <w:sz w:val="20"/>
          <w:szCs w:val="20"/>
        </w:rPr>
        <w:t xml:space="preserve"> facilitando </w:t>
      </w:r>
      <w:r w:rsidRPr="34F7DB2A" w:rsidR="4F694B07">
        <w:rPr>
          <w:rFonts w:ascii="Calibri" w:hAnsi="Calibri" w:eastAsia="Calibri" w:cs="Calibri"/>
          <w:sz w:val="20"/>
          <w:szCs w:val="20"/>
        </w:rPr>
        <w:t>l</w:t>
      </w:r>
      <w:r w:rsidRPr="34F7DB2A" w:rsidR="277E67A7">
        <w:rPr>
          <w:rFonts w:ascii="Calibri" w:hAnsi="Calibri" w:eastAsia="Calibri" w:cs="Calibri"/>
          <w:sz w:val="20"/>
          <w:szCs w:val="20"/>
        </w:rPr>
        <w:t>as</w:t>
      </w:r>
      <w:r w:rsidRPr="34F7DB2A" w:rsidR="277E67A7">
        <w:rPr>
          <w:rFonts w:ascii="Calibri" w:hAnsi="Calibri" w:eastAsia="Calibri" w:cs="Calibri"/>
          <w:sz w:val="20"/>
          <w:szCs w:val="20"/>
        </w:rPr>
        <w:t xml:space="preserve"> actividades básicas</w:t>
      </w:r>
      <w:r w:rsidRPr="34F7DB2A" w:rsidR="7217CF1F">
        <w:rPr>
          <w:rFonts w:ascii="Calibri" w:hAnsi="Calibri" w:eastAsia="Calibri" w:cs="Calibri"/>
          <w:sz w:val="20"/>
          <w:szCs w:val="20"/>
        </w:rPr>
        <w:t xml:space="preserve"> sin </w:t>
      </w:r>
      <w:r w:rsidRPr="34F7DB2A" w:rsidR="3A05B1EC">
        <w:rPr>
          <w:rFonts w:ascii="Calibri" w:hAnsi="Calibri" w:eastAsia="Calibri" w:cs="Calibri"/>
          <w:sz w:val="20"/>
          <w:szCs w:val="20"/>
        </w:rPr>
        <w:t>encender</w:t>
      </w:r>
      <w:r w:rsidRPr="34F7DB2A" w:rsidR="7217CF1F">
        <w:rPr>
          <w:rFonts w:ascii="Calibri" w:hAnsi="Calibri" w:eastAsia="Calibri" w:cs="Calibri"/>
          <w:sz w:val="20"/>
          <w:szCs w:val="20"/>
        </w:rPr>
        <w:t xml:space="preserve"> fuego</w:t>
      </w:r>
      <w:r w:rsidRPr="34F7DB2A" w:rsidR="6BAC9E82">
        <w:rPr>
          <w:rFonts w:ascii="Calibri" w:hAnsi="Calibri" w:eastAsia="Calibri" w:cs="Calibri"/>
          <w:sz w:val="20"/>
          <w:szCs w:val="20"/>
        </w:rPr>
        <w:t xml:space="preserve"> y </w:t>
      </w:r>
      <w:r w:rsidRPr="34F7DB2A" w:rsidR="388CF0C9">
        <w:rPr>
          <w:rFonts w:ascii="Calibri" w:hAnsi="Calibri" w:eastAsia="Calibri" w:cs="Calibri"/>
          <w:sz w:val="20"/>
          <w:szCs w:val="20"/>
        </w:rPr>
        <w:t>con</w:t>
      </w:r>
      <w:r w:rsidRPr="34F7DB2A" w:rsidR="724E3161">
        <w:rPr>
          <w:rFonts w:ascii="Calibri" w:hAnsi="Calibri" w:eastAsia="Calibri" w:cs="Calibri"/>
          <w:sz w:val="20"/>
          <w:szCs w:val="20"/>
        </w:rPr>
        <w:t xml:space="preserve"> ahorros de hasta </w:t>
      </w:r>
      <w:r w:rsidRPr="34F7DB2A" w:rsidR="18B4C744">
        <w:rPr>
          <w:rFonts w:ascii="Calibri" w:hAnsi="Calibri" w:eastAsia="Calibri" w:cs="Calibri"/>
          <w:sz w:val="20"/>
          <w:szCs w:val="20"/>
        </w:rPr>
        <w:t xml:space="preserve">el </w:t>
      </w:r>
      <w:r w:rsidRPr="34F7DB2A" w:rsidR="724E3161">
        <w:rPr>
          <w:rFonts w:ascii="Calibri" w:hAnsi="Calibri" w:eastAsia="Calibri" w:cs="Calibri"/>
          <w:sz w:val="20"/>
          <w:szCs w:val="20"/>
        </w:rPr>
        <w:t xml:space="preserve">90% en consumo </w:t>
      </w:r>
      <w:r w:rsidRPr="34F7DB2A" w:rsidR="41CC99E5">
        <w:rPr>
          <w:rFonts w:ascii="Calibri" w:hAnsi="Calibri" w:eastAsia="Calibri" w:cs="Calibri"/>
          <w:sz w:val="20"/>
          <w:szCs w:val="20"/>
        </w:rPr>
        <w:t>eléctrico</w:t>
      </w:r>
      <w:r w:rsidRPr="34F7DB2A" w:rsidR="54025841">
        <w:rPr>
          <w:rFonts w:ascii="Calibri" w:hAnsi="Calibri" w:eastAsia="Calibri" w:cs="Calibri"/>
          <w:sz w:val="20"/>
          <w:szCs w:val="20"/>
        </w:rPr>
        <w:t>,</w:t>
      </w:r>
      <w:r w:rsidRPr="34F7DB2A" w:rsidR="724E3161">
        <w:rPr>
          <w:rFonts w:ascii="Calibri" w:hAnsi="Calibri" w:eastAsia="Calibri" w:cs="Calibri"/>
          <w:sz w:val="20"/>
          <w:szCs w:val="20"/>
        </w:rPr>
        <w:t xml:space="preserve"> </w:t>
      </w:r>
      <w:r w:rsidRPr="34F7DB2A" w:rsidR="724E3161">
        <w:rPr>
          <w:rFonts w:ascii="Calibri" w:hAnsi="Calibri" w:eastAsia="Calibri" w:cs="Calibri"/>
          <w:sz w:val="20"/>
          <w:szCs w:val="20"/>
        </w:rPr>
        <w:t xml:space="preserve">respecto a </w:t>
      </w:r>
      <w:r w:rsidRPr="34F7DB2A" w:rsidR="54DF4488">
        <w:rPr>
          <w:rFonts w:ascii="Calibri" w:hAnsi="Calibri" w:eastAsia="Calibri" w:cs="Calibri"/>
          <w:sz w:val="20"/>
          <w:szCs w:val="20"/>
        </w:rPr>
        <w:t>soluciones</w:t>
      </w:r>
      <w:r w:rsidRPr="34F7DB2A" w:rsidR="724E3161">
        <w:rPr>
          <w:rFonts w:ascii="Calibri" w:hAnsi="Calibri" w:eastAsia="Calibri" w:cs="Calibri"/>
          <w:sz w:val="20"/>
          <w:szCs w:val="20"/>
        </w:rPr>
        <w:t xml:space="preserve"> convencionales, </w:t>
      </w:r>
      <w:r w:rsidRPr="34F7DB2A" w:rsidR="1EA10779">
        <w:rPr>
          <w:rFonts w:ascii="Calibri" w:hAnsi="Calibri" w:eastAsia="Calibri" w:cs="Calibri"/>
          <w:sz w:val="20"/>
          <w:szCs w:val="20"/>
        </w:rPr>
        <w:t xml:space="preserve">gracias a que están fabricadas con </w:t>
      </w:r>
      <w:r w:rsidRPr="34F7DB2A" w:rsidR="1EA10779">
        <w:rPr>
          <w:rFonts w:ascii="Calibri" w:hAnsi="Calibri" w:eastAsia="Calibri" w:cs="Calibri"/>
          <w:b w:val="1"/>
          <w:bCs w:val="1"/>
          <w:sz w:val="20"/>
          <w:szCs w:val="20"/>
        </w:rPr>
        <w:t>LED integrado</w:t>
      </w:r>
      <w:r w:rsidRPr="34F7DB2A" w:rsidR="277E67A7">
        <w:rPr>
          <w:rFonts w:ascii="Calibri" w:hAnsi="Calibri" w:eastAsia="Calibri" w:cs="Calibri"/>
          <w:sz w:val="20"/>
          <w:szCs w:val="20"/>
        </w:rPr>
        <w:t>.</w:t>
      </w:r>
    </w:p>
    <w:p w:rsidR="3242A9E3" w:rsidP="34F7DB2A" w:rsidRDefault="3242A9E3" w14:paraId="3B7E56EB" w14:textId="4EDA24F4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2A269160" w:rsidR="3242A9E3">
        <w:rPr>
          <w:rFonts w:ascii="Calibri" w:hAnsi="Calibri" w:eastAsia="Calibri" w:cs="Calibri"/>
          <w:sz w:val="20"/>
          <w:szCs w:val="20"/>
        </w:rPr>
        <w:t xml:space="preserve">Mientras </w:t>
      </w:r>
      <w:bookmarkStart w:name="_Int_qSQxYcuC" w:id="1841796886"/>
      <w:r w:rsidRPr="2A269160" w:rsidR="3242A9E3">
        <w:rPr>
          <w:rFonts w:ascii="Calibri" w:hAnsi="Calibri" w:eastAsia="Calibri" w:cs="Calibri"/>
          <w:sz w:val="20"/>
          <w:szCs w:val="20"/>
        </w:rPr>
        <w:t>que</w:t>
      </w:r>
      <w:bookmarkEnd w:id="1841796886"/>
      <w:r w:rsidRPr="2A269160" w:rsidR="277E67A7">
        <w:rPr>
          <w:rFonts w:ascii="Calibri" w:hAnsi="Calibri" w:eastAsia="Calibri" w:cs="Calibri"/>
          <w:sz w:val="20"/>
          <w:szCs w:val="20"/>
        </w:rPr>
        <w:t xml:space="preserve"> </w:t>
      </w:r>
      <w:r w:rsidRPr="2A269160" w:rsidR="062E1E23">
        <w:rPr>
          <w:rFonts w:ascii="Calibri" w:hAnsi="Calibri" w:eastAsia="Calibri" w:cs="Calibri"/>
          <w:sz w:val="20"/>
          <w:szCs w:val="20"/>
        </w:rPr>
        <w:t xml:space="preserve">en </w:t>
      </w:r>
      <w:r w:rsidRPr="2A269160" w:rsidR="277E67A7">
        <w:rPr>
          <w:rFonts w:ascii="Calibri" w:hAnsi="Calibri" w:eastAsia="Calibri" w:cs="Calibri"/>
          <w:b w:val="1"/>
          <w:bCs w:val="1"/>
          <w:sz w:val="20"/>
          <w:szCs w:val="20"/>
        </w:rPr>
        <w:t>los comercios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, especialmente tienditas, </w:t>
      </w:r>
      <w:r w:rsidRPr="2A269160" w:rsidR="49F659AC">
        <w:rPr>
          <w:rFonts w:ascii="Calibri" w:hAnsi="Calibri" w:eastAsia="Calibri" w:cs="Calibri"/>
          <w:sz w:val="20"/>
          <w:szCs w:val="20"/>
        </w:rPr>
        <w:t>fondas,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 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panaderías o 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puestos </w:t>
      </w:r>
      <w:r w:rsidRPr="2A269160" w:rsidR="68131910">
        <w:rPr>
          <w:rFonts w:ascii="Calibri" w:hAnsi="Calibri" w:eastAsia="Calibri" w:cs="Calibri"/>
          <w:sz w:val="20"/>
          <w:szCs w:val="20"/>
        </w:rPr>
        <w:t>ambulantes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, </w:t>
      </w:r>
      <w:r w:rsidRPr="2A269160" w:rsidR="38D57C80">
        <w:rPr>
          <w:rFonts w:ascii="Calibri" w:hAnsi="Calibri" w:eastAsia="Calibri" w:cs="Calibri"/>
          <w:sz w:val="20"/>
          <w:szCs w:val="20"/>
        </w:rPr>
        <w:t>poseer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 una linterna recargable puede </w:t>
      </w:r>
      <w:r w:rsidRPr="2A269160" w:rsidR="0070C60D">
        <w:rPr>
          <w:rFonts w:ascii="Calibri" w:hAnsi="Calibri" w:eastAsia="Calibri" w:cs="Calibri"/>
          <w:sz w:val="20"/>
          <w:szCs w:val="20"/>
        </w:rPr>
        <w:t>hace</w:t>
      </w:r>
      <w:r w:rsidRPr="2A269160" w:rsidR="277E67A7">
        <w:rPr>
          <w:rFonts w:ascii="Calibri" w:hAnsi="Calibri" w:eastAsia="Calibri" w:cs="Calibri"/>
          <w:sz w:val="20"/>
          <w:szCs w:val="20"/>
        </w:rPr>
        <w:t>r la diferencia entre seguir atendiendo o cerrar por completo</w:t>
      </w:r>
      <w:r w:rsidRPr="2A269160" w:rsidR="04FC21EC">
        <w:rPr>
          <w:rFonts w:ascii="Calibri" w:hAnsi="Calibri" w:eastAsia="Calibri" w:cs="Calibri"/>
          <w:sz w:val="20"/>
          <w:szCs w:val="20"/>
        </w:rPr>
        <w:t>.</w:t>
      </w:r>
      <w:r w:rsidRPr="2A269160" w:rsidR="0C5BD68B">
        <w:rPr>
          <w:rFonts w:ascii="Calibri" w:hAnsi="Calibri" w:eastAsia="Calibri" w:cs="Calibri"/>
          <w:sz w:val="20"/>
          <w:szCs w:val="20"/>
        </w:rPr>
        <w:t xml:space="preserve"> </w:t>
      </w:r>
      <w:r w:rsidRPr="2A269160" w:rsidR="5F07AC1B">
        <w:rPr>
          <w:rFonts w:ascii="Calibri" w:hAnsi="Calibri" w:eastAsia="Calibri" w:cs="Calibri"/>
          <w:sz w:val="20"/>
          <w:szCs w:val="20"/>
        </w:rPr>
        <w:t>L</w:t>
      </w:r>
      <w:r w:rsidRPr="2A269160" w:rsidR="24151C58">
        <w:rPr>
          <w:rFonts w:ascii="Calibri" w:hAnsi="Calibri" w:eastAsia="Calibri" w:cs="Calibri"/>
          <w:sz w:val="20"/>
          <w:szCs w:val="20"/>
        </w:rPr>
        <w:t>os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 modelos que pueden </w:t>
      </w:r>
      <w:r w:rsidRPr="2A269160" w:rsidR="277E67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colocarse sobre una </w:t>
      </w:r>
      <w:r w:rsidRPr="2A269160" w:rsidR="067C8B3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mesa </w:t>
      </w:r>
      <w:r w:rsidRPr="2A269160" w:rsidR="436ED29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 el </w:t>
      </w:r>
      <w:r w:rsidRPr="2A269160" w:rsidR="2DAFB0F0">
        <w:rPr>
          <w:rFonts w:ascii="Calibri" w:hAnsi="Calibri" w:eastAsia="Calibri" w:cs="Calibri"/>
          <w:b w:val="1"/>
          <w:bCs w:val="1"/>
          <w:sz w:val="20"/>
          <w:szCs w:val="20"/>
        </w:rPr>
        <w:t>pis</w:t>
      </w:r>
      <w:r w:rsidRPr="2A269160" w:rsidR="436ED29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 </w:t>
      </w:r>
      <w:r w:rsidRPr="2A269160" w:rsidR="067C8B3B">
        <w:rPr>
          <w:rFonts w:ascii="Calibri" w:hAnsi="Calibri" w:eastAsia="Calibri" w:cs="Calibri"/>
          <w:sz w:val="20"/>
          <w:szCs w:val="20"/>
        </w:rPr>
        <w:t>s</w:t>
      </w:r>
      <w:r w:rsidRPr="2A269160" w:rsidR="0F4E4F72">
        <w:rPr>
          <w:rFonts w:ascii="Calibri" w:hAnsi="Calibri" w:eastAsia="Calibri" w:cs="Calibri"/>
          <w:sz w:val="20"/>
          <w:szCs w:val="20"/>
        </w:rPr>
        <w:t>on de</w:t>
      </w:r>
      <w:r w:rsidRPr="2A269160" w:rsidR="067C8B3B">
        <w:rPr>
          <w:rFonts w:ascii="Calibri" w:hAnsi="Calibri" w:eastAsia="Calibri" w:cs="Calibri"/>
          <w:sz w:val="20"/>
          <w:szCs w:val="20"/>
        </w:rPr>
        <w:t xml:space="preserve"> los más usados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 para iluminar productos </w:t>
      </w:r>
      <w:r w:rsidRPr="2A269160" w:rsidR="04456E5D">
        <w:rPr>
          <w:rFonts w:ascii="Calibri" w:hAnsi="Calibri" w:eastAsia="Calibri" w:cs="Calibri"/>
          <w:sz w:val="20"/>
          <w:szCs w:val="20"/>
        </w:rPr>
        <w:t>y seguir operando hasta el restablecimiento de la luz</w:t>
      </w:r>
      <w:r w:rsidRPr="2A269160" w:rsidR="277E67A7">
        <w:rPr>
          <w:rFonts w:ascii="Calibri" w:hAnsi="Calibri" w:eastAsia="Calibri" w:cs="Calibri"/>
          <w:sz w:val="20"/>
          <w:szCs w:val="20"/>
        </w:rPr>
        <w:t>.</w:t>
      </w:r>
    </w:p>
    <w:p w:rsidR="29FD8BB5" w:rsidP="34F7DB2A" w:rsidRDefault="29FD8BB5" w14:paraId="6EB732AD" w14:textId="2E59AA8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2A269160" w:rsidR="29FD8BB5">
        <w:rPr>
          <w:rFonts w:ascii="Calibri" w:hAnsi="Calibri" w:eastAsia="Calibri" w:cs="Calibri"/>
          <w:sz w:val="20"/>
          <w:szCs w:val="20"/>
        </w:rPr>
        <w:t>También</w:t>
      </w:r>
      <w:r w:rsidRPr="2A269160" w:rsidR="29FD8BB5">
        <w:rPr>
          <w:rFonts w:ascii="Calibri" w:hAnsi="Calibri" w:eastAsia="Calibri" w:cs="Calibri"/>
          <w:sz w:val="20"/>
          <w:szCs w:val="20"/>
        </w:rPr>
        <w:t xml:space="preserve"> en </w:t>
      </w:r>
      <w:r w:rsidRPr="2A269160" w:rsidR="0EF0F927">
        <w:rPr>
          <w:rFonts w:ascii="Calibri" w:hAnsi="Calibri" w:eastAsia="Calibri" w:cs="Calibri"/>
          <w:sz w:val="20"/>
          <w:szCs w:val="20"/>
        </w:rPr>
        <w:t>lo</w:t>
      </w:r>
      <w:r w:rsidRPr="2A269160" w:rsidR="069ECB3E">
        <w:rPr>
          <w:rFonts w:ascii="Calibri" w:hAnsi="Calibri" w:eastAsia="Calibri" w:cs="Calibri"/>
          <w:sz w:val="20"/>
          <w:szCs w:val="20"/>
        </w:rPr>
        <w:t>cales comerciales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 una </w:t>
      </w:r>
      <w:hyperlink r:id="Rf2aa57d1cacc4806">
        <w:r w:rsidRPr="2A269160" w:rsidR="277E67A7">
          <w:rPr>
            <w:rStyle w:val="Hyperlink"/>
            <w:rFonts w:ascii="Calibri" w:hAnsi="Calibri" w:eastAsia="Calibri" w:cs="Calibri"/>
            <w:sz w:val="20"/>
            <w:szCs w:val="20"/>
          </w:rPr>
          <w:t>linterna tipo minero</w:t>
        </w:r>
      </w:hyperlink>
      <w:r w:rsidRPr="2A269160" w:rsidR="277E67A7">
        <w:rPr>
          <w:rFonts w:ascii="Calibri" w:hAnsi="Calibri" w:eastAsia="Calibri" w:cs="Calibri"/>
          <w:sz w:val="20"/>
          <w:szCs w:val="20"/>
        </w:rPr>
        <w:t xml:space="preserve"> que se ajusta a la cabeza permite </w:t>
      </w:r>
      <w:r w:rsidRPr="2A269160" w:rsidR="20E4544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operar </w:t>
      </w:r>
      <w:r w:rsidRPr="2A269160" w:rsidR="277E67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 las manos libres 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sin dejar de estar visibles. </w:t>
      </w:r>
      <w:r w:rsidRPr="2A269160" w:rsidR="54A5A692">
        <w:rPr>
          <w:rFonts w:ascii="Calibri" w:hAnsi="Calibri" w:eastAsia="Calibri" w:cs="Calibri"/>
          <w:sz w:val="20"/>
          <w:szCs w:val="20"/>
        </w:rPr>
        <w:t xml:space="preserve">Por otro lado, 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hay quienes </w:t>
      </w:r>
      <w:r w:rsidRPr="2A269160" w:rsidR="08F6442F">
        <w:rPr>
          <w:rFonts w:ascii="Calibri" w:hAnsi="Calibri" w:eastAsia="Calibri" w:cs="Calibri"/>
          <w:sz w:val="20"/>
          <w:szCs w:val="20"/>
        </w:rPr>
        <w:t>prefieren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 </w:t>
      </w:r>
      <w:r w:rsidRPr="2A269160" w:rsidR="7237807F">
        <w:rPr>
          <w:rFonts w:ascii="Calibri" w:hAnsi="Calibri" w:eastAsia="Calibri" w:cs="Calibri"/>
          <w:b w:val="1"/>
          <w:bCs w:val="1"/>
          <w:sz w:val="20"/>
          <w:szCs w:val="20"/>
        </w:rPr>
        <w:t>op</w:t>
      </w:r>
      <w:r w:rsidRPr="2A269160" w:rsidR="277E67A7">
        <w:rPr>
          <w:rFonts w:ascii="Calibri" w:hAnsi="Calibri" w:eastAsia="Calibri" w:cs="Calibri"/>
          <w:b w:val="1"/>
          <w:bCs w:val="1"/>
          <w:sz w:val="20"/>
          <w:szCs w:val="20"/>
        </w:rPr>
        <w:t>cio</w:t>
      </w:r>
      <w:r w:rsidRPr="2A269160" w:rsidR="277E67A7">
        <w:rPr>
          <w:rFonts w:ascii="Calibri" w:hAnsi="Calibri" w:eastAsia="Calibri" w:cs="Calibri"/>
          <w:b w:val="1"/>
          <w:bCs w:val="1"/>
          <w:sz w:val="20"/>
          <w:szCs w:val="20"/>
        </w:rPr>
        <w:t>nes pequeñas pero efectivas</w:t>
      </w:r>
      <w:r w:rsidRPr="2A269160" w:rsidR="3288B343">
        <w:rPr>
          <w:rFonts w:ascii="Calibri" w:hAnsi="Calibri" w:eastAsia="Calibri" w:cs="Calibri"/>
          <w:sz w:val="20"/>
          <w:szCs w:val="20"/>
        </w:rPr>
        <w:t>,</w:t>
      </w:r>
      <w:r w:rsidRPr="2A269160" w:rsidR="277E67A7">
        <w:rPr>
          <w:rFonts w:ascii="Calibri" w:hAnsi="Calibri" w:eastAsia="Calibri" w:cs="Calibri"/>
          <w:sz w:val="20"/>
          <w:szCs w:val="20"/>
        </w:rPr>
        <w:t xml:space="preserve"> </w:t>
      </w:r>
      <w:r w:rsidRPr="2A269160" w:rsidR="48C3C908">
        <w:rPr>
          <w:rFonts w:ascii="Calibri" w:hAnsi="Calibri" w:eastAsia="Calibri" w:cs="Calibri"/>
          <w:sz w:val="20"/>
          <w:szCs w:val="20"/>
        </w:rPr>
        <w:t>incluyendo</w:t>
      </w:r>
      <w:r w:rsidRPr="2A269160" w:rsidR="4B79EC73">
        <w:rPr>
          <w:rFonts w:ascii="Calibri" w:hAnsi="Calibri" w:eastAsia="Calibri" w:cs="Calibri"/>
          <w:sz w:val="20"/>
          <w:szCs w:val="20"/>
        </w:rPr>
        <w:t xml:space="preserve"> </w:t>
      </w:r>
      <w:r w:rsidRPr="2A269160" w:rsidR="2B9B436D">
        <w:rPr>
          <w:rFonts w:ascii="Calibri" w:hAnsi="Calibri" w:eastAsia="Calibri" w:cs="Calibri"/>
          <w:sz w:val="20"/>
          <w:szCs w:val="20"/>
        </w:rPr>
        <w:t>formato</w:t>
      </w:r>
      <w:r w:rsidRPr="2A269160" w:rsidR="4B79EC73">
        <w:rPr>
          <w:rFonts w:ascii="Calibri" w:hAnsi="Calibri" w:eastAsia="Calibri" w:cs="Calibri"/>
          <w:sz w:val="20"/>
          <w:szCs w:val="20"/>
        </w:rPr>
        <w:t>s</w:t>
      </w:r>
      <w:r w:rsidRPr="2A269160" w:rsidR="48C3C908">
        <w:rPr>
          <w:rFonts w:ascii="Calibri" w:hAnsi="Calibri" w:eastAsia="Calibri" w:cs="Calibri"/>
          <w:sz w:val="20"/>
          <w:szCs w:val="20"/>
        </w:rPr>
        <w:t xml:space="preserve"> </w:t>
      </w:r>
      <w:hyperlink r:id="Rfcffd52528b94cb0">
        <w:r w:rsidRPr="2A269160" w:rsidR="277E67A7">
          <w:rPr>
            <w:rStyle w:val="Hyperlink"/>
            <w:rFonts w:ascii="Calibri" w:hAnsi="Calibri" w:eastAsia="Calibri" w:cs="Calibri"/>
            <w:sz w:val="20"/>
            <w:szCs w:val="20"/>
          </w:rPr>
          <w:t>tipo llavero</w:t>
        </w:r>
      </w:hyperlink>
      <w:r w:rsidRPr="2A269160" w:rsidR="277E67A7">
        <w:rPr>
          <w:rFonts w:ascii="Calibri" w:hAnsi="Calibri" w:eastAsia="Calibri" w:cs="Calibri"/>
          <w:sz w:val="20"/>
          <w:szCs w:val="20"/>
        </w:rPr>
        <w:t xml:space="preserve"> para moverse por la casa </w:t>
      </w:r>
      <w:r w:rsidRPr="2A269160" w:rsidR="3887F1BB">
        <w:rPr>
          <w:rFonts w:ascii="Calibri" w:hAnsi="Calibri" w:eastAsia="Calibri" w:cs="Calibri"/>
          <w:sz w:val="20"/>
          <w:szCs w:val="20"/>
        </w:rPr>
        <w:t xml:space="preserve">o el trabajo </w:t>
      </w:r>
      <w:r w:rsidRPr="2A269160" w:rsidR="277E67A7">
        <w:rPr>
          <w:rFonts w:ascii="Calibri" w:hAnsi="Calibri" w:eastAsia="Calibri" w:cs="Calibri"/>
          <w:sz w:val="20"/>
          <w:szCs w:val="20"/>
        </w:rPr>
        <w:t>sin tropiezos</w:t>
      </w:r>
      <w:r w:rsidRPr="2A269160" w:rsidR="2C978138">
        <w:rPr>
          <w:rFonts w:ascii="Calibri" w:hAnsi="Calibri" w:eastAsia="Calibri" w:cs="Calibri"/>
          <w:sz w:val="20"/>
          <w:szCs w:val="20"/>
        </w:rPr>
        <w:t>.</w:t>
      </w:r>
    </w:p>
    <w:p w:rsidR="1E367AE3" w:rsidP="34F7DB2A" w:rsidRDefault="1E367AE3" w14:paraId="10021C73" w14:textId="2124D208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4F7DB2A" w:rsidR="1E367AE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Consejos </w:t>
      </w:r>
      <w:r w:rsidRPr="34F7DB2A" w:rsidR="189EB99A">
        <w:rPr>
          <w:rFonts w:ascii="Calibri" w:hAnsi="Calibri" w:eastAsia="Calibri" w:cs="Calibri"/>
          <w:b w:val="1"/>
          <w:bCs w:val="1"/>
          <w:sz w:val="20"/>
          <w:szCs w:val="20"/>
        </w:rPr>
        <w:t>extra para la</w:t>
      </w:r>
      <w:r w:rsidRPr="34F7DB2A" w:rsidR="1E367AE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temporada de tormentas</w:t>
      </w:r>
    </w:p>
    <w:p w:rsidR="1E367AE3" w:rsidP="34F7DB2A" w:rsidRDefault="1E367AE3" w14:paraId="6B637AF2" w14:textId="74707054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4F7DB2A" w:rsidR="1E367AE3">
        <w:rPr>
          <w:rFonts w:ascii="Calibri" w:hAnsi="Calibri" w:eastAsia="Calibri" w:cs="Calibri"/>
          <w:sz w:val="20"/>
          <w:szCs w:val="20"/>
        </w:rPr>
        <w:t xml:space="preserve">Además de contar con alguna </w:t>
      </w:r>
      <w:r w:rsidRPr="34F7DB2A" w:rsidR="593ED5EA">
        <w:rPr>
          <w:rFonts w:ascii="Calibri" w:hAnsi="Calibri" w:eastAsia="Calibri" w:cs="Calibri"/>
          <w:b w:val="1"/>
          <w:bCs w:val="1"/>
          <w:sz w:val="20"/>
          <w:szCs w:val="20"/>
        </w:rPr>
        <w:t>lámpara o linterna recargable</w:t>
      </w:r>
      <w:r w:rsidRPr="34F7DB2A" w:rsidR="1E367AE3">
        <w:rPr>
          <w:rFonts w:ascii="Calibri" w:hAnsi="Calibri" w:eastAsia="Calibri" w:cs="Calibri"/>
          <w:sz w:val="20"/>
          <w:szCs w:val="20"/>
        </w:rPr>
        <w:t xml:space="preserve">, </w:t>
      </w:r>
      <w:r w:rsidRPr="34F7DB2A" w:rsidR="1FB93F46">
        <w:rPr>
          <w:rFonts w:ascii="Calibri" w:hAnsi="Calibri" w:eastAsia="Calibri" w:cs="Calibri"/>
          <w:sz w:val="20"/>
          <w:szCs w:val="20"/>
        </w:rPr>
        <w:t>otras recomendacione</w:t>
      </w:r>
      <w:r w:rsidRPr="34F7DB2A" w:rsidR="1E367AE3">
        <w:rPr>
          <w:rFonts w:ascii="Calibri" w:hAnsi="Calibri" w:eastAsia="Calibri" w:cs="Calibri"/>
          <w:sz w:val="20"/>
          <w:szCs w:val="20"/>
        </w:rPr>
        <w:t xml:space="preserve">s </w:t>
      </w:r>
      <w:r w:rsidRPr="34F7DB2A" w:rsidR="2B559089">
        <w:rPr>
          <w:rFonts w:ascii="Calibri" w:hAnsi="Calibri" w:eastAsia="Calibri" w:cs="Calibri"/>
          <w:sz w:val="20"/>
          <w:szCs w:val="20"/>
        </w:rPr>
        <w:t>muy útiles</w:t>
      </w:r>
      <w:r w:rsidRPr="34F7DB2A" w:rsidR="1E367AE3">
        <w:rPr>
          <w:rFonts w:ascii="Calibri" w:hAnsi="Calibri" w:eastAsia="Calibri" w:cs="Calibri"/>
          <w:sz w:val="20"/>
          <w:szCs w:val="20"/>
        </w:rPr>
        <w:t xml:space="preserve"> para enfrentar </w:t>
      </w:r>
      <w:r w:rsidRPr="34F7DB2A" w:rsidR="5AB4268A">
        <w:rPr>
          <w:rFonts w:ascii="Calibri" w:hAnsi="Calibri" w:eastAsia="Calibri" w:cs="Calibri"/>
          <w:sz w:val="20"/>
          <w:szCs w:val="20"/>
        </w:rPr>
        <w:t xml:space="preserve">los </w:t>
      </w:r>
      <w:r w:rsidRPr="34F7DB2A" w:rsidR="1E367AE3">
        <w:rPr>
          <w:rFonts w:ascii="Calibri" w:hAnsi="Calibri" w:eastAsia="Calibri" w:cs="Calibri"/>
          <w:sz w:val="20"/>
          <w:szCs w:val="20"/>
        </w:rPr>
        <w:t xml:space="preserve">apagones </w:t>
      </w:r>
      <w:r w:rsidRPr="34F7DB2A" w:rsidR="728234D7">
        <w:rPr>
          <w:rFonts w:ascii="Calibri" w:hAnsi="Calibri" w:eastAsia="Calibri" w:cs="Calibri"/>
          <w:sz w:val="20"/>
          <w:szCs w:val="20"/>
        </w:rPr>
        <w:t xml:space="preserve">de temporada </w:t>
      </w:r>
      <w:r w:rsidRPr="34F7DB2A" w:rsidR="1E367AE3">
        <w:rPr>
          <w:rFonts w:ascii="Calibri" w:hAnsi="Calibri" w:eastAsia="Calibri" w:cs="Calibri"/>
          <w:sz w:val="20"/>
          <w:szCs w:val="20"/>
        </w:rPr>
        <w:t>sin perder la calma</w:t>
      </w:r>
      <w:r w:rsidRPr="34F7DB2A" w:rsidR="6741CC7E">
        <w:rPr>
          <w:rFonts w:ascii="Calibri" w:hAnsi="Calibri" w:eastAsia="Calibri" w:cs="Calibri"/>
          <w:sz w:val="20"/>
          <w:szCs w:val="20"/>
        </w:rPr>
        <w:t xml:space="preserve"> son</w:t>
      </w:r>
      <w:r w:rsidRPr="34F7DB2A" w:rsidR="1E367AE3">
        <w:rPr>
          <w:rFonts w:ascii="Calibri" w:hAnsi="Calibri" w:eastAsia="Calibri" w:cs="Calibri"/>
          <w:sz w:val="20"/>
          <w:szCs w:val="20"/>
        </w:rPr>
        <w:t xml:space="preserve">: </w:t>
      </w:r>
    </w:p>
    <w:p w:rsidR="1E367AE3" w:rsidP="34F7DB2A" w:rsidRDefault="1E367AE3" w14:paraId="7BB4E298" w14:textId="7B9F1FE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sz w:val="24"/>
          <w:szCs w:val="24"/>
        </w:rPr>
      </w:pPr>
      <w:r w:rsidRPr="34F7DB2A" w:rsidR="1E367AE3">
        <w:rPr>
          <w:rFonts w:ascii="Calibri" w:hAnsi="Calibri" w:eastAsia="Calibri" w:cs="Calibri"/>
          <w:sz w:val="20"/>
          <w:szCs w:val="20"/>
        </w:rPr>
        <w:t>Ten</w:t>
      </w:r>
      <w:r w:rsidRPr="34F7DB2A" w:rsidR="5DCFE6AC">
        <w:rPr>
          <w:rFonts w:ascii="Calibri" w:hAnsi="Calibri" w:eastAsia="Calibri" w:cs="Calibri"/>
          <w:sz w:val="20"/>
          <w:szCs w:val="20"/>
        </w:rPr>
        <w:t>er</w:t>
      </w:r>
      <w:r w:rsidRPr="34F7DB2A" w:rsidR="1E367AE3">
        <w:rPr>
          <w:rFonts w:ascii="Calibri" w:hAnsi="Calibri" w:eastAsia="Calibri" w:cs="Calibri"/>
          <w:sz w:val="20"/>
          <w:szCs w:val="20"/>
        </w:rPr>
        <w:t xml:space="preserve"> a la mano una </w:t>
      </w:r>
      <w:r w:rsidRPr="34F7DB2A" w:rsidR="1E367AE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radio portátil </w:t>
      </w:r>
      <w:r w:rsidRPr="34F7DB2A" w:rsidR="1E367AE3">
        <w:rPr>
          <w:rFonts w:ascii="Calibri" w:hAnsi="Calibri" w:eastAsia="Calibri" w:cs="Calibri"/>
          <w:sz w:val="20"/>
          <w:szCs w:val="20"/>
        </w:rPr>
        <w:t>con baterías</w:t>
      </w:r>
      <w:r w:rsidRPr="34F7DB2A" w:rsidR="1E367AE3">
        <w:rPr>
          <w:rFonts w:ascii="Calibri" w:hAnsi="Calibri" w:eastAsia="Calibri" w:cs="Calibri"/>
          <w:sz w:val="20"/>
          <w:szCs w:val="20"/>
        </w:rPr>
        <w:t xml:space="preserve"> para recibir alertas meteorológicas.</w:t>
      </w:r>
    </w:p>
    <w:p w:rsidR="1E367AE3" w:rsidP="34F7DB2A" w:rsidRDefault="1E367AE3" w14:paraId="1D23A4D9" w14:textId="124E5196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sz w:val="24"/>
          <w:szCs w:val="24"/>
        </w:rPr>
      </w:pPr>
      <w:r w:rsidRPr="2A269160" w:rsidR="1E367AE3">
        <w:rPr>
          <w:rFonts w:ascii="Calibri" w:hAnsi="Calibri" w:eastAsia="Calibri" w:cs="Calibri"/>
          <w:sz w:val="20"/>
          <w:szCs w:val="20"/>
        </w:rPr>
        <w:t>Procura</w:t>
      </w:r>
      <w:r w:rsidRPr="2A269160" w:rsidR="2FE2913B">
        <w:rPr>
          <w:rFonts w:ascii="Calibri" w:hAnsi="Calibri" w:eastAsia="Calibri" w:cs="Calibri"/>
          <w:sz w:val="20"/>
          <w:szCs w:val="20"/>
        </w:rPr>
        <w:t>r</w:t>
      </w:r>
      <w:r w:rsidRPr="2A269160" w:rsidR="1E367AE3">
        <w:rPr>
          <w:rFonts w:ascii="Calibri" w:hAnsi="Calibri" w:eastAsia="Calibri" w:cs="Calibri"/>
          <w:sz w:val="20"/>
          <w:szCs w:val="20"/>
        </w:rPr>
        <w:t xml:space="preserve"> mantener el </w:t>
      </w:r>
      <w:r w:rsidRPr="2A269160" w:rsidR="1E367AE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celular cargado </w:t>
      </w:r>
      <w:r w:rsidRPr="2A269160" w:rsidR="1E367AE3">
        <w:rPr>
          <w:rFonts w:ascii="Calibri" w:hAnsi="Calibri" w:eastAsia="Calibri" w:cs="Calibri"/>
          <w:sz w:val="20"/>
          <w:szCs w:val="20"/>
        </w:rPr>
        <w:t xml:space="preserve">o </w:t>
      </w:r>
      <w:r w:rsidRPr="2A269160" w:rsidR="5F14ED05">
        <w:rPr>
          <w:rFonts w:ascii="Calibri" w:hAnsi="Calibri" w:eastAsia="Calibri" w:cs="Calibri"/>
          <w:sz w:val="20"/>
          <w:szCs w:val="20"/>
        </w:rPr>
        <w:t>disponer de</w:t>
      </w:r>
      <w:r w:rsidRPr="2A269160" w:rsidR="1E367AE3">
        <w:rPr>
          <w:rFonts w:ascii="Calibri" w:hAnsi="Calibri" w:eastAsia="Calibri" w:cs="Calibri"/>
          <w:sz w:val="20"/>
          <w:szCs w:val="20"/>
        </w:rPr>
        <w:t xml:space="preserve"> un</w:t>
      </w:r>
      <w:r w:rsidRPr="2A269160" w:rsidR="6CB6737C">
        <w:rPr>
          <w:rFonts w:ascii="Calibri" w:hAnsi="Calibri" w:eastAsia="Calibri" w:cs="Calibri"/>
          <w:sz w:val="20"/>
          <w:szCs w:val="20"/>
        </w:rPr>
        <w:t>a pila portátil</w:t>
      </w:r>
      <w:r w:rsidRPr="2A269160" w:rsidR="1E367AE3">
        <w:rPr>
          <w:rFonts w:ascii="Calibri" w:hAnsi="Calibri" w:eastAsia="Calibri" w:cs="Calibri"/>
          <w:sz w:val="20"/>
          <w:szCs w:val="20"/>
        </w:rPr>
        <w:t xml:space="preserve"> </w:t>
      </w:r>
      <w:r w:rsidRPr="2A269160" w:rsidR="08C98034">
        <w:rPr>
          <w:rFonts w:ascii="Calibri" w:hAnsi="Calibri" w:eastAsia="Calibri" w:cs="Calibri"/>
          <w:sz w:val="20"/>
          <w:szCs w:val="20"/>
        </w:rPr>
        <w:t>(</w:t>
      </w:r>
      <w:r w:rsidRPr="2A269160" w:rsidR="1E367AE3">
        <w:rPr>
          <w:rFonts w:ascii="Calibri" w:hAnsi="Calibri" w:eastAsia="Calibri" w:cs="Calibri"/>
          <w:i w:val="1"/>
          <w:iCs w:val="1"/>
          <w:sz w:val="20"/>
          <w:szCs w:val="20"/>
        </w:rPr>
        <w:t>power</w:t>
      </w:r>
      <w:r w:rsidRPr="2A269160" w:rsidR="1E367AE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2A269160" w:rsidR="1E367AE3">
        <w:rPr>
          <w:rFonts w:ascii="Calibri" w:hAnsi="Calibri" w:eastAsia="Calibri" w:cs="Calibri"/>
          <w:i w:val="1"/>
          <w:iCs w:val="1"/>
          <w:sz w:val="20"/>
          <w:szCs w:val="20"/>
        </w:rPr>
        <w:t>bank</w:t>
      </w:r>
      <w:r w:rsidRPr="2A269160" w:rsidR="64C643FF">
        <w:rPr>
          <w:rFonts w:ascii="Calibri" w:hAnsi="Calibri" w:eastAsia="Calibri" w:cs="Calibri"/>
          <w:sz w:val="20"/>
          <w:szCs w:val="20"/>
        </w:rPr>
        <w:t>)</w:t>
      </w:r>
      <w:r w:rsidRPr="2A269160" w:rsidR="1E367AE3">
        <w:rPr>
          <w:rFonts w:ascii="Calibri" w:hAnsi="Calibri" w:eastAsia="Calibri" w:cs="Calibri"/>
          <w:sz w:val="20"/>
          <w:szCs w:val="20"/>
        </w:rPr>
        <w:t xml:space="preserve"> list</w:t>
      </w:r>
      <w:r w:rsidRPr="2A269160" w:rsidR="287D1728">
        <w:rPr>
          <w:rFonts w:ascii="Calibri" w:hAnsi="Calibri" w:eastAsia="Calibri" w:cs="Calibri"/>
          <w:sz w:val="20"/>
          <w:szCs w:val="20"/>
        </w:rPr>
        <w:t>a</w:t>
      </w:r>
      <w:r w:rsidRPr="2A269160" w:rsidR="1E367AE3">
        <w:rPr>
          <w:rFonts w:ascii="Calibri" w:hAnsi="Calibri" w:eastAsia="Calibri" w:cs="Calibri"/>
          <w:sz w:val="20"/>
          <w:szCs w:val="20"/>
        </w:rPr>
        <w:t>.</w:t>
      </w:r>
    </w:p>
    <w:p w:rsidR="1E367AE3" w:rsidP="2A269160" w:rsidRDefault="1E367AE3" w14:paraId="71BE6DA0" w14:textId="60A821A1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i w:val="1"/>
          <w:iCs w:val="1"/>
          <w:sz w:val="20"/>
          <w:szCs w:val="20"/>
        </w:rPr>
      </w:pPr>
      <w:r w:rsidRPr="2A269160" w:rsidR="1E367AE3">
        <w:rPr>
          <w:rFonts w:ascii="Calibri" w:hAnsi="Calibri" w:eastAsia="Calibri" w:cs="Calibri"/>
          <w:sz w:val="20"/>
          <w:szCs w:val="20"/>
        </w:rPr>
        <w:t>Planea</w:t>
      </w:r>
      <w:r w:rsidRPr="2A269160" w:rsidR="3CC81FC7">
        <w:rPr>
          <w:rFonts w:ascii="Calibri" w:hAnsi="Calibri" w:eastAsia="Calibri" w:cs="Calibri"/>
          <w:sz w:val="20"/>
          <w:szCs w:val="20"/>
        </w:rPr>
        <w:t>r</w:t>
      </w:r>
      <w:r w:rsidRPr="2A269160" w:rsidR="1E367AE3">
        <w:rPr>
          <w:rFonts w:ascii="Calibri" w:hAnsi="Calibri" w:eastAsia="Calibri" w:cs="Calibri"/>
          <w:sz w:val="20"/>
          <w:szCs w:val="20"/>
        </w:rPr>
        <w:t xml:space="preserve"> una “</w:t>
      </w:r>
      <w:r w:rsidRPr="2A269160" w:rsidR="1E367AE3">
        <w:rPr>
          <w:rFonts w:ascii="Calibri" w:hAnsi="Calibri" w:eastAsia="Calibri" w:cs="Calibri"/>
          <w:b w:val="1"/>
          <w:bCs w:val="1"/>
          <w:sz w:val="20"/>
          <w:szCs w:val="20"/>
        </w:rPr>
        <w:t>caja de emergencia</w:t>
      </w:r>
      <w:r w:rsidRPr="2A269160" w:rsidR="1E367AE3">
        <w:rPr>
          <w:rFonts w:ascii="Calibri" w:hAnsi="Calibri" w:eastAsia="Calibri" w:cs="Calibri"/>
          <w:sz w:val="20"/>
          <w:szCs w:val="20"/>
        </w:rPr>
        <w:t xml:space="preserve">” con pilas, agua y </w:t>
      </w:r>
      <w:r w:rsidRPr="2A269160" w:rsidR="1E367AE3">
        <w:rPr>
          <w:rFonts w:ascii="Calibri" w:hAnsi="Calibri" w:eastAsia="Calibri" w:cs="Calibri"/>
          <w:i w:val="1"/>
          <w:iCs w:val="1"/>
          <w:sz w:val="20"/>
          <w:szCs w:val="20"/>
        </w:rPr>
        <w:t>snacks</w:t>
      </w:r>
      <w:r w:rsidRPr="2A269160" w:rsidR="2424A22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o alimentos no perecederos.</w:t>
      </w:r>
    </w:p>
    <w:p w:rsidR="2424A22C" w:rsidP="2A269160" w:rsidRDefault="2424A22C" w14:paraId="7E691496" w14:textId="6A30FF50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i w:val="0"/>
          <w:iCs w:val="0"/>
          <w:sz w:val="20"/>
          <w:szCs w:val="20"/>
        </w:rPr>
      </w:pPr>
      <w:r w:rsidRPr="2A269160" w:rsidR="2424A22C">
        <w:rPr>
          <w:rFonts w:ascii="Calibri" w:hAnsi="Calibri" w:eastAsia="Calibri" w:cs="Calibri"/>
          <w:i w:val="0"/>
          <w:iCs w:val="0"/>
          <w:sz w:val="20"/>
          <w:szCs w:val="20"/>
        </w:rPr>
        <w:t>Un botiquín de primeros auxilios, con lo necesario para tratar lesiones menores y situaciones de emergencia antes de que llegue la ayuda profesional.</w:t>
      </w:r>
    </w:p>
    <w:p w:rsidR="1E7B1FC4" w:rsidP="2A269160" w:rsidRDefault="1E7B1FC4" w14:paraId="6B815F86" w14:textId="69B561E6">
      <w:pPr>
        <w:pStyle w:val="Normal"/>
        <w:suppressLineNumbers w:val="0"/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0"/>
          <w:szCs w:val="20"/>
          <w:lang w:val="es-ES"/>
        </w:rPr>
      </w:pPr>
      <w:r w:rsidRPr="2A269160" w:rsidR="1E7B1FC4">
        <w:rPr>
          <w:rFonts w:ascii="Calibri" w:hAnsi="Calibri" w:eastAsia="Calibri" w:cs="Calibri"/>
          <w:sz w:val="20"/>
          <w:szCs w:val="20"/>
        </w:rPr>
        <w:t xml:space="preserve">Todas estas soluciones </w:t>
      </w:r>
      <w:r w:rsidRPr="2A269160" w:rsidR="102FFC15">
        <w:rPr>
          <w:rFonts w:ascii="Calibri" w:hAnsi="Calibri" w:eastAsia="Calibri" w:cs="Calibri"/>
          <w:sz w:val="20"/>
          <w:szCs w:val="20"/>
        </w:rPr>
        <w:t>son indispensables</w:t>
      </w:r>
      <w:r w:rsidRPr="2A269160" w:rsidR="1E7B1FC4">
        <w:rPr>
          <w:rFonts w:ascii="Calibri" w:hAnsi="Calibri" w:eastAsia="Calibri" w:cs="Calibri"/>
          <w:sz w:val="20"/>
          <w:szCs w:val="20"/>
        </w:rPr>
        <w:t xml:space="preserve"> </w:t>
      </w:r>
      <w:r w:rsidRPr="2A269160" w:rsidR="6399C14F">
        <w:rPr>
          <w:rFonts w:ascii="Calibri" w:hAnsi="Calibri" w:eastAsia="Calibri" w:cs="Calibri"/>
          <w:sz w:val="20"/>
          <w:szCs w:val="20"/>
        </w:rPr>
        <w:t>en zonas rurales</w:t>
      </w:r>
      <w:r w:rsidRPr="2A269160" w:rsidR="1E7B1FC4">
        <w:rPr>
          <w:rFonts w:ascii="Calibri" w:hAnsi="Calibri" w:eastAsia="Calibri" w:cs="Calibri"/>
          <w:sz w:val="20"/>
          <w:szCs w:val="20"/>
        </w:rPr>
        <w:t xml:space="preserve"> con </w:t>
      </w:r>
      <w:r w:rsidRPr="2A269160" w:rsidR="1E7B1FC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infraestructura eléctrica deficiente </w:t>
      </w:r>
      <w:r w:rsidRPr="2A269160" w:rsidR="1E7B1FC4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o </w:t>
      </w:r>
      <w:r w:rsidRPr="2A269160" w:rsidR="189988D1">
        <w:rPr>
          <w:rFonts w:ascii="Calibri" w:hAnsi="Calibri" w:eastAsia="Calibri" w:cs="Calibri"/>
          <w:b w:val="0"/>
          <w:bCs w:val="0"/>
          <w:sz w:val="20"/>
          <w:szCs w:val="20"/>
        </w:rPr>
        <w:t>acostumbradas a</w:t>
      </w:r>
      <w:r w:rsidRPr="2A269160" w:rsidR="51652F49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2A269160" w:rsidR="241B16D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cortes </w:t>
      </w:r>
      <w:r w:rsidRPr="2A269160" w:rsidR="439525B4">
        <w:rPr>
          <w:rFonts w:ascii="Calibri" w:hAnsi="Calibri" w:eastAsia="Calibri" w:cs="Calibri"/>
          <w:b w:val="1"/>
          <w:bCs w:val="1"/>
          <w:sz w:val="20"/>
          <w:szCs w:val="20"/>
        </w:rPr>
        <w:t>de energía</w:t>
      </w:r>
      <w:r w:rsidRPr="2A269160" w:rsidR="4BFA50A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frecuentes</w:t>
      </w:r>
      <w:r w:rsidRPr="2A269160" w:rsidR="1E7B1FC4">
        <w:rPr>
          <w:rFonts w:ascii="Calibri" w:hAnsi="Calibri" w:eastAsia="Calibri" w:cs="Calibri"/>
          <w:sz w:val="20"/>
          <w:szCs w:val="20"/>
        </w:rPr>
        <w:t xml:space="preserve">, </w:t>
      </w:r>
      <w:r w:rsidRPr="2A269160" w:rsidR="63988482">
        <w:rPr>
          <w:rFonts w:ascii="Calibri" w:hAnsi="Calibri" w:eastAsia="Calibri" w:cs="Calibri"/>
          <w:sz w:val="20"/>
          <w:szCs w:val="20"/>
        </w:rPr>
        <w:t>destacand</w:t>
      </w:r>
      <w:r w:rsidRPr="2A269160" w:rsidR="1E7B1FC4">
        <w:rPr>
          <w:rFonts w:ascii="Calibri" w:hAnsi="Calibri" w:eastAsia="Calibri" w:cs="Calibri"/>
          <w:sz w:val="20"/>
          <w:szCs w:val="20"/>
        </w:rPr>
        <w:t xml:space="preserve">o </w:t>
      </w:r>
      <w:r w:rsidRPr="2A269160" w:rsidR="1E7B1FC4">
        <w:rPr>
          <w:rFonts w:ascii="Calibri" w:hAnsi="Calibri" w:eastAsia="Calibri" w:cs="Calibri"/>
          <w:sz w:val="20"/>
          <w:szCs w:val="20"/>
        </w:rPr>
        <w:t xml:space="preserve">áreas </w:t>
      </w:r>
      <w:r w:rsidRPr="2A269160" w:rsidR="21D94D0B">
        <w:rPr>
          <w:rFonts w:ascii="Calibri" w:hAnsi="Calibri" w:eastAsia="Calibri" w:cs="Calibri"/>
          <w:sz w:val="20"/>
          <w:szCs w:val="20"/>
        </w:rPr>
        <w:t>en</w:t>
      </w:r>
      <w:r w:rsidRPr="2A269160" w:rsidR="1E7B1FC4">
        <w:rPr>
          <w:rFonts w:ascii="Calibri" w:hAnsi="Calibri" w:eastAsia="Calibri" w:cs="Calibri"/>
          <w:sz w:val="20"/>
          <w:szCs w:val="20"/>
        </w:rPr>
        <w:t xml:space="preserve"> centro y sur del país donde </w:t>
      </w:r>
      <w:r w:rsidRPr="2A269160" w:rsidR="59782434">
        <w:rPr>
          <w:rFonts w:ascii="Calibri" w:hAnsi="Calibri" w:eastAsia="Calibri" w:cs="Calibri"/>
          <w:sz w:val="20"/>
          <w:szCs w:val="20"/>
        </w:rPr>
        <w:t>las tormentas tropicales y huracanes provocan</w:t>
      </w:r>
      <w:r w:rsidRPr="2A269160" w:rsidR="1E7B1FC4">
        <w:rPr>
          <w:rFonts w:ascii="Calibri" w:hAnsi="Calibri" w:eastAsia="Calibri" w:cs="Calibri"/>
          <w:sz w:val="20"/>
          <w:szCs w:val="20"/>
        </w:rPr>
        <w:t xml:space="preserve"> fallas en el suministro</w:t>
      </w:r>
      <w:r w:rsidRPr="2A269160" w:rsidR="31CEF4F4">
        <w:rPr>
          <w:rFonts w:ascii="Calibri" w:hAnsi="Calibri" w:eastAsia="Calibri" w:cs="Calibri"/>
          <w:sz w:val="20"/>
          <w:szCs w:val="20"/>
        </w:rPr>
        <w:t xml:space="preserve"> que ponen</w:t>
      </w:r>
      <w:r w:rsidRPr="2A269160" w:rsidR="53FF9BE2">
        <w:rPr>
          <w:rFonts w:ascii="Calibri" w:hAnsi="Calibri" w:eastAsia="Calibri" w:cs="Calibri"/>
          <w:b w:val="0"/>
          <w:bCs w:val="0"/>
          <w:noProof w:val="0"/>
          <w:sz w:val="20"/>
          <w:szCs w:val="20"/>
          <w:lang w:val="es-ES"/>
        </w:rPr>
        <w:t xml:space="preserve"> en riesgo la seguridad, salud, economía y conectividad de la población.</w:t>
      </w:r>
      <w:r w:rsidRPr="2A269160" w:rsidR="18ADAF25">
        <w:rPr>
          <w:rFonts w:ascii="Calibri" w:hAnsi="Calibri" w:eastAsia="Calibri" w:cs="Calibri"/>
          <w:b w:val="0"/>
          <w:bCs w:val="0"/>
          <w:noProof w:val="0"/>
          <w:sz w:val="20"/>
          <w:szCs w:val="20"/>
          <w:lang w:val="es-ES"/>
        </w:rPr>
        <w:t xml:space="preserve">  Por ello, contar con </w:t>
      </w:r>
      <w:r w:rsidRPr="2A269160" w:rsidR="18ADAF25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  <w:t>lámparas de emergencia recargables</w:t>
      </w:r>
      <w:r w:rsidRPr="2A269160" w:rsidR="18ADAF25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o linternas LED duraderas puede marcar la diferencia. Estas soluciones son accesibles, requieren poco mantenimiento y pueden brindar luz continua durante cortes, seguridad nocturna en exteriores, apoyo en clínicas, centros comunitarios y hogares.</w:t>
      </w:r>
    </w:p>
    <w:p w:rsidR="2A269160" w:rsidP="2A269160" w:rsidRDefault="2A269160" w14:paraId="7A4A3351" w14:textId="6B591EFD">
      <w:pPr>
        <w:pStyle w:val="Normal"/>
        <w:suppressLineNumbers w:val="0"/>
        <w:bidi w:val="0"/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0"/>
          <w:szCs w:val="20"/>
          <w:lang w:val="es-ES"/>
        </w:rPr>
      </w:pPr>
    </w:p>
    <w:p w:rsidR="0620A600" w:rsidP="34F7DB2A" w:rsidRDefault="0620A600" w14:paraId="7EBF7BDB" w14:textId="74D43240">
      <w:pPr>
        <w:widowControl w:val="0"/>
        <w:bidi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7893fc4d6dcb4378">
        <w:r w:rsidRPr="34F7DB2A" w:rsidR="0620A600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0620A600" w:rsidP="34F7DB2A" w:rsidRDefault="0620A600" w14:paraId="5D8F6539" w14:textId="0CA491DB">
      <w:pPr>
        <w:widowControl w:val="0"/>
        <w:bidi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36 años de trayectoria que avalan la calidad de sus productos, con operaciones en México y Colombia, así como distribuidores en países de Centroamérica y el Caribe. “</w:t>
      </w:r>
      <w:r w:rsidRPr="34F7DB2A" w:rsidR="0620A600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0620A600" w:rsidP="34F7DB2A" w:rsidRDefault="0620A600" w14:paraId="42AC3E48" w14:textId="7885EC1F">
      <w:pPr>
        <w:bidi w:val="0"/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0620A600" w:rsidP="34F7DB2A" w:rsidRDefault="0620A600" w14:paraId="7C140460" w14:textId="473CD6AE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77d5e1bb27964ec6">
        <w:r w:rsidRPr="34F7DB2A" w:rsidR="0620A600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0620A600" w:rsidP="34F7DB2A" w:rsidRDefault="0620A600" w14:paraId="73B4B932" w14:textId="3B689814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90a2aac6363a4e51">
        <w:r w:rsidRPr="34F7DB2A" w:rsidR="0620A600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</w:p>
    <w:p w:rsidR="0620A600" w:rsidP="34F7DB2A" w:rsidRDefault="0620A600" w14:paraId="7292BB6B" w14:textId="5AC3D8AF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1c8433c7391943f9">
        <w:r w:rsidRPr="34F7DB2A" w:rsidR="0620A600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0620A600" w:rsidP="34F7DB2A" w:rsidRDefault="0620A600" w14:paraId="336E734B" w14:textId="59D79C65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Twitter: </w:t>
      </w:r>
      <w:hyperlink r:id="R1e87bf96babb4363">
        <w:r w:rsidRPr="34F7DB2A" w:rsidR="0620A600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@tecnolitemx</w:t>
        </w:r>
      </w:hyperlink>
    </w:p>
    <w:p w:rsidR="0620A600" w:rsidP="34F7DB2A" w:rsidRDefault="0620A600" w14:paraId="4C4C8595" w14:textId="1BEEB1F4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Facebook: </w:t>
      </w:r>
      <w:hyperlink r:id="R2b0738978d1b4cc4">
        <w:r w:rsidRPr="34F7DB2A" w:rsidR="0620A600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</w:t>
        </w:r>
      </w:hyperlink>
    </w:p>
    <w:p w:rsidR="0620A600" w:rsidP="34F7DB2A" w:rsidRDefault="0620A600" w14:paraId="6E2D7DC0" w14:textId="722EBF5C">
      <w:pPr>
        <w:widowControl w:val="0"/>
        <w:bidi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03f7aa635c2a42f1">
        <w:r w:rsidRPr="34F7DB2A" w:rsidR="0620A600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2464cd3905b2415d">
        <w:r w:rsidRPr="34F7DB2A" w:rsidR="0620A600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</w:p>
    <w:p w:rsidR="0620A600" w:rsidP="34F7DB2A" w:rsidRDefault="0620A600" w14:paraId="79DB55C9" w14:textId="6681BBFA">
      <w:pPr>
        <w:bidi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0620A600" w:rsidP="34F7DB2A" w:rsidRDefault="0620A600" w14:paraId="55D6BA93" w14:textId="312E6089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4F7DB2A" w:rsidR="0620A60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Elsa Villalba| 552342 0061</w:t>
      </w:r>
    </w:p>
    <w:p w:rsidR="0620A600" w:rsidP="34F7DB2A" w:rsidRDefault="0620A600" w14:paraId="5C372420" w14:textId="2D0872CC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1521ffb03b9e4a83">
        <w:r w:rsidRPr="34F7DB2A" w:rsidR="0620A600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elsa.villalba@another.co</w:t>
        </w:r>
      </w:hyperlink>
    </w:p>
    <w:p w:rsidR="34F7DB2A" w:rsidP="34F7DB2A" w:rsidRDefault="34F7DB2A" w14:paraId="1F972BF5" w14:textId="09A2EC9C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</w:p>
    <w:p w:rsidR="34F7DB2A" w:rsidP="34F7DB2A" w:rsidRDefault="34F7DB2A" w14:paraId="400889F7" w14:textId="05889BF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af8d0471a644e95"/>
      <w:footerReference w:type="default" r:id="Rbbd64200a61944e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F7DB2A" w:rsidTr="34F7DB2A" w14:paraId="21FC67AA">
      <w:trPr>
        <w:trHeight w:val="300"/>
      </w:trPr>
      <w:tc>
        <w:tcPr>
          <w:tcW w:w="3005" w:type="dxa"/>
          <w:tcMar/>
        </w:tcPr>
        <w:p w:rsidR="34F7DB2A" w:rsidP="34F7DB2A" w:rsidRDefault="34F7DB2A" w14:paraId="53C4C635" w14:textId="7F099E1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4F7DB2A" w:rsidP="34F7DB2A" w:rsidRDefault="34F7DB2A" w14:paraId="4937777A" w14:textId="4523EC0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4F7DB2A" w:rsidP="34F7DB2A" w:rsidRDefault="34F7DB2A" w14:paraId="40715333" w14:textId="16309C95">
          <w:pPr>
            <w:pStyle w:val="Header"/>
            <w:bidi w:val="0"/>
            <w:ind w:right="-115"/>
            <w:jc w:val="right"/>
          </w:pPr>
        </w:p>
      </w:tc>
    </w:tr>
  </w:tbl>
  <w:p w:rsidR="34F7DB2A" w:rsidP="34F7DB2A" w:rsidRDefault="34F7DB2A" w14:paraId="23FB9826" w14:textId="62033AC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4F7DB2A" w:rsidRDefault="34F7DB2A" w14:paraId="042B9595" w14:textId="766EB647">
    <w:r w:rsidR="34F7DB2A">
      <w:drawing>
        <wp:inline wp14:editId="02455033" wp14:anchorId="04348806">
          <wp:extent cx="1371600" cy="371475"/>
          <wp:effectExtent l="0" t="0" r="0" b="0"/>
          <wp:docPr id="1059146155" name="" descr="Imagen, Image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41eae0e0ec14f0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XRzUVIkx" int2:invalidationBookmarkName="" int2:hashCode="BfIKcXg9sabwxO" int2:id="WFEu8lM8">
      <int2:state int2:type="gram" int2:value="Rejected"/>
    </int2:bookmark>
    <int2:bookmark int2:bookmarkName="_Int_qSQxYcuC" int2:invalidationBookmarkName="" int2:hashCode="V7XKRZ746ZWtAA" int2:id="SyEnlX5W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0ae4a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e15e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eaaf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C197FC"/>
    <w:rsid w:val="001106AE"/>
    <w:rsid w:val="00270BD0"/>
    <w:rsid w:val="0070C60D"/>
    <w:rsid w:val="00FEFC5D"/>
    <w:rsid w:val="011F7CC1"/>
    <w:rsid w:val="0153E97E"/>
    <w:rsid w:val="019234B8"/>
    <w:rsid w:val="01E2A125"/>
    <w:rsid w:val="021DDC7E"/>
    <w:rsid w:val="022CD38D"/>
    <w:rsid w:val="02EED7E1"/>
    <w:rsid w:val="033E6497"/>
    <w:rsid w:val="0373574F"/>
    <w:rsid w:val="040228D9"/>
    <w:rsid w:val="04456E5D"/>
    <w:rsid w:val="04FC21EC"/>
    <w:rsid w:val="05712CDD"/>
    <w:rsid w:val="059F4D9C"/>
    <w:rsid w:val="0620A600"/>
    <w:rsid w:val="062E1E23"/>
    <w:rsid w:val="067C8B3B"/>
    <w:rsid w:val="069ECB3E"/>
    <w:rsid w:val="06ADA87F"/>
    <w:rsid w:val="06C197FC"/>
    <w:rsid w:val="06CD4FD3"/>
    <w:rsid w:val="06ECDC34"/>
    <w:rsid w:val="07036DA8"/>
    <w:rsid w:val="0749B6E2"/>
    <w:rsid w:val="0765F985"/>
    <w:rsid w:val="07949062"/>
    <w:rsid w:val="087B1460"/>
    <w:rsid w:val="0895F454"/>
    <w:rsid w:val="08B2BD49"/>
    <w:rsid w:val="08B61FF3"/>
    <w:rsid w:val="08C98034"/>
    <w:rsid w:val="08F6442F"/>
    <w:rsid w:val="091DF016"/>
    <w:rsid w:val="0A489C18"/>
    <w:rsid w:val="0B5C4FA6"/>
    <w:rsid w:val="0C5BD68B"/>
    <w:rsid w:val="0CA34139"/>
    <w:rsid w:val="0CC84833"/>
    <w:rsid w:val="0CE1EA2C"/>
    <w:rsid w:val="0CE49F04"/>
    <w:rsid w:val="0D1B684F"/>
    <w:rsid w:val="0D680F78"/>
    <w:rsid w:val="0D89F6AB"/>
    <w:rsid w:val="0D96EFBE"/>
    <w:rsid w:val="0DB6AB82"/>
    <w:rsid w:val="0E320054"/>
    <w:rsid w:val="0E61DB29"/>
    <w:rsid w:val="0EA4080F"/>
    <w:rsid w:val="0EF0F927"/>
    <w:rsid w:val="0F47FC73"/>
    <w:rsid w:val="0F4E4F72"/>
    <w:rsid w:val="0FE53D18"/>
    <w:rsid w:val="102FFC15"/>
    <w:rsid w:val="10532C16"/>
    <w:rsid w:val="10B2AB7D"/>
    <w:rsid w:val="110C5850"/>
    <w:rsid w:val="1120D77D"/>
    <w:rsid w:val="116E0C4D"/>
    <w:rsid w:val="11B3E3CA"/>
    <w:rsid w:val="125C88DE"/>
    <w:rsid w:val="12AA8A9D"/>
    <w:rsid w:val="12E8C41F"/>
    <w:rsid w:val="13580655"/>
    <w:rsid w:val="13AFBAB5"/>
    <w:rsid w:val="13EC6557"/>
    <w:rsid w:val="1558DE73"/>
    <w:rsid w:val="159DF44C"/>
    <w:rsid w:val="161369A8"/>
    <w:rsid w:val="1651BF08"/>
    <w:rsid w:val="16526DEC"/>
    <w:rsid w:val="16E4B4EE"/>
    <w:rsid w:val="16FA5F87"/>
    <w:rsid w:val="175AB043"/>
    <w:rsid w:val="1808B27D"/>
    <w:rsid w:val="182F7E30"/>
    <w:rsid w:val="1882FD72"/>
    <w:rsid w:val="1892E0F9"/>
    <w:rsid w:val="189988D1"/>
    <w:rsid w:val="189EB99A"/>
    <w:rsid w:val="18A82153"/>
    <w:rsid w:val="18ADAF25"/>
    <w:rsid w:val="18B4C744"/>
    <w:rsid w:val="196697E2"/>
    <w:rsid w:val="1A24F4A3"/>
    <w:rsid w:val="1A3D387B"/>
    <w:rsid w:val="1B1A580F"/>
    <w:rsid w:val="1BA598F7"/>
    <w:rsid w:val="1BE20CAF"/>
    <w:rsid w:val="1C30125C"/>
    <w:rsid w:val="1C3F7902"/>
    <w:rsid w:val="1C414781"/>
    <w:rsid w:val="1C5BDDE7"/>
    <w:rsid w:val="1CF369E3"/>
    <w:rsid w:val="1DAD7D97"/>
    <w:rsid w:val="1E0BE670"/>
    <w:rsid w:val="1E2ABCBB"/>
    <w:rsid w:val="1E367AE3"/>
    <w:rsid w:val="1E7B1FC4"/>
    <w:rsid w:val="1EA10779"/>
    <w:rsid w:val="1FA07C2F"/>
    <w:rsid w:val="1FB93F46"/>
    <w:rsid w:val="20E45447"/>
    <w:rsid w:val="2132C710"/>
    <w:rsid w:val="21ACC68F"/>
    <w:rsid w:val="21D94D0B"/>
    <w:rsid w:val="2321298B"/>
    <w:rsid w:val="232E75A2"/>
    <w:rsid w:val="23363ADE"/>
    <w:rsid w:val="2360C794"/>
    <w:rsid w:val="23CD45DB"/>
    <w:rsid w:val="24151C58"/>
    <w:rsid w:val="241B16DE"/>
    <w:rsid w:val="2424A22C"/>
    <w:rsid w:val="2452D9F2"/>
    <w:rsid w:val="24B96817"/>
    <w:rsid w:val="250601C1"/>
    <w:rsid w:val="2515EFB8"/>
    <w:rsid w:val="25339DF1"/>
    <w:rsid w:val="25B3C3CB"/>
    <w:rsid w:val="261A7171"/>
    <w:rsid w:val="2675A46E"/>
    <w:rsid w:val="26870DCC"/>
    <w:rsid w:val="272711D4"/>
    <w:rsid w:val="277E67A7"/>
    <w:rsid w:val="279DFDBD"/>
    <w:rsid w:val="27A2CE2D"/>
    <w:rsid w:val="287D1728"/>
    <w:rsid w:val="296467DD"/>
    <w:rsid w:val="29753277"/>
    <w:rsid w:val="29B9D6CE"/>
    <w:rsid w:val="29D38974"/>
    <w:rsid w:val="29DE7120"/>
    <w:rsid w:val="29FD8BB5"/>
    <w:rsid w:val="2A269160"/>
    <w:rsid w:val="2A60CD8A"/>
    <w:rsid w:val="2AA7512C"/>
    <w:rsid w:val="2AB90F6D"/>
    <w:rsid w:val="2B02CA06"/>
    <w:rsid w:val="2B3F5F82"/>
    <w:rsid w:val="2B555989"/>
    <w:rsid w:val="2B559089"/>
    <w:rsid w:val="2B700999"/>
    <w:rsid w:val="2B9B436D"/>
    <w:rsid w:val="2BB0C818"/>
    <w:rsid w:val="2C8DBD17"/>
    <w:rsid w:val="2C91E6B7"/>
    <w:rsid w:val="2C978138"/>
    <w:rsid w:val="2D5FA73A"/>
    <w:rsid w:val="2D8282AE"/>
    <w:rsid w:val="2D9E19C6"/>
    <w:rsid w:val="2DAFB0F0"/>
    <w:rsid w:val="2DBDFF4B"/>
    <w:rsid w:val="2DD070D1"/>
    <w:rsid w:val="2E575DE3"/>
    <w:rsid w:val="2EA1A6B5"/>
    <w:rsid w:val="2EB81908"/>
    <w:rsid w:val="2F9E3D28"/>
    <w:rsid w:val="2FE2913B"/>
    <w:rsid w:val="30424E01"/>
    <w:rsid w:val="306C7AB5"/>
    <w:rsid w:val="315FF679"/>
    <w:rsid w:val="31CEF4F4"/>
    <w:rsid w:val="3242A9E3"/>
    <w:rsid w:val="3288B343"/>
    <w:rsid w:val="328F6650"/>
    <w:rsid w:val="32F568C5"/>
    <w:rsid w:val="330FAA29"/>
    <w:rsid w:val="33799E8A"/>
    <w:rsid w:val="342E8D49"/>
    <w:rsid w:val="34C01527"/>
    <w:rsid w:val="34C97BDB"/>
    <w:rsid w:val="34CEAE61"/>
    <w:rsid w:val="34E4C746"/>
    <w:rsid w:val="34F7DB2A"/>
    <w:rsid w:val="3564FF54"/>
    <w:rsid w:val="35B7FD34"/>
    <w:rsid w:val="36A1A66B"/>
    <w:rsid w:val="37213D4B"/>
    <w:rsid w:val="375A78CF"/>
    <w:rsid w:val="3765F820"/>
    <w:rsid w:val="37FC737D"/>
    <w:rsid w:val="3859AA81"/>
    <w:rsid w:val="3887F1BB"/>
    <w:rsid w:val="388CF0C9"/>
    <w:rsid w:val="38D57C80"/>
    <w:rsid w:val="390BD653"/>
    <w:rsid w:val="391D4970"/>
    <w:rsid w:val="3937B5CE"/>
    <w:rsid w:val="394C5DC2"/>
    <w:rsid w:val="395B9BF2"/>
    <w:rsid w:val="39CB24A9"/>
    <w:rsid w:val="3A05B1EC"/>
    <w:rsid w:val="3A53ECB3"/>
    <w:rsid w:val="3A78745B"/>
    <w:rsid w:val="3A8BEAD5"/>
    <w:rsid w:val="3ADA31C4"/>
    <w:rsid w:val="3AE9F4B6"/>
    <w:rsid w:val="3B1683DE"/>
    <w:rsid w:val="3B16A0D5"/>
    <w:rsid w:val="3B665AA9"/>
    <w:rsid w:val="3B8EB7D9"/>
    <w:rsid w:val="3BE15699"/>
    <w:rsid w:val="3BEA8270"/>
    <w:rsid w:val="3C94C7E0"/>
    <w:rsid w:val="3CC81FC7"/>
    <w:rsid w:val="3D6B5380"/>
    <w:rsid w:val="3E62CAF6"/>
    <w:rsid w:val="3EA21D2C"/>
    <w:rsid w:val="3EF0C262"/>
    <w:rsid w:val="3FB70CCB"/>
    <w:rsid w:val="400A6D5C"/>
    <w:rsid w:val="40388EF4"/>
    <w:rsid w:val="40F50BE1"/>
    <w:rsid w:val="41508FDA"/>
    <w:rsid w:val="419EF864"/>
    <w:rsid w:val="41C828C8"/>
    <w:rsid w:val="41CC99E5"/>
    <w:rsid w:val="4208D30D"/>
    <w:rsid w:val="426FF69D"/>
    <w:rsid w:val="4278FB11"/>
    <w:rsid w:val="42CC1604"/>
    <w:rsid w:val="42D8CCFE"/>
    <w:rsid w:val="42E5A01C"/>
    <w:rsid w:val="430BF274"/>
    <w:rsid w:val="43297144"/>
    <w:rsid w:val="436ED29E"/>
    <w:rsid w:val="439525B4"/>
    <w:rsid w:val="4420DE17"/>
    <w:rsid w:val="4436125E"/>
    <w:rsid w:val="44FCDCB9"/>
    <w:rsid w:val="450A36BC"/>
    <w:rsid w:val="4553F192"/>
    <w:rsid w:val="4588AF6B"/>
    <w:rsid w:val="45D0E689"/>
    <w:rsid w:val="46264479"/>
    <w:rsid w:val="463B9105"/>
    <w:rsid w:val="468CD22C"/>
    <w:rsid w:val="47053BDD"/>
    <w:rsid w:val="47AB8073"/>
    <w:rsid w:val="47BC6105"/>
    <w:rsid w:val="482455E2"/>
    <w:rsid w:val="488DFEC5"/>
    <w:rsid w:val="48914AD3"/>
    <w:rsid w:val="48C3C908"/>
    <w:rsid w:val="490743EB"/>
    <w:rsid w:val="496BCE82"/>
    <w:rsid w:val="49CC4EE8"/>
    <w:rsid w:val="49F22EC4"/>
    <w:rsid w:val="49F659AC"/>
    <w:rsid w:val="4A434E54"/>
    <w:rsid w:val="4A9FC93F"/>
    <w:rsid w:val="4B464B3B"/>
    <w:rsid w:val="4B79EC73"/>
    <w:rsid w:val="4BD33CF4"/>
    <w:rsid w:val="4BD50DE4"/>
    <w:rsid w:val="4BFA50AD"/>
    <w:rsid w:val="4C015B9A"/>
    <w:rsid w:val="4C040551"/>
    <w:rsid w:val="4C555312"/>
    <w:rsid w:val="4C57C9CF"/>
    <w:rsid w:val="4C65167D"/>
    <w:rsid w:val="4C92F6E1"/>
    <w:rsid w:val="4CB2D8AD"/>
    <w:rsid w:val="4CCF727F"/>
    <w:rsid w:val="4D046D3B"/>
    <w:rsid w:val="4D109972"/>
    <w:rsid w:val="4D73FEB2"/>
    <w:rsid w:val="4E5B8DD1"/>
    <w:rsid w:val="4ECC9758"/>
    <w:rsid w:val="4F648B3E"/>
    <w:rsid w:val="4F650D54"/>
    <w:rsid w:val="4F694B07"/>
    <w:rsid w:val="4FA517C9"/>
    <w:rsid w:val="50748467"/>
    <w:rsid w:val="514FE890"/>
    <w:rsid w:val="51652F49"/>
    <w:rsid w:val="519F6836"/>
    <w:rsid w:val="51CA5BD3"/>
    <w:rsid w:val="52042E45"/>
    <w:rsid w:val="5220A583"/>
    <w:rsid w:val="5306D15C"/>
    <w:rsid w:val="5352673D"/>
    <w:rsid w:val="53FF9BE2"/>
    <w:rsid w:val="54025841"/>
    <w:rsid w:val="54430A50"/>
    <w:rsid w:val="5480AC4D"/>
    <w:rsid w:val="54A170A3"/>
    <w:rsid w:val="54A5A692"/>
    <w:rsid w:val="54A63C43"/>
    <w:rsid w:val="54C771C3"/>
    <w:rsid w:val="54DF4488"/>
    <w:rsid w:val="56367798"/>
    <w:rsid w:val="56498FFF"/>
    <w:rsid w:val="565722EC"/>
    <w:rsid w:val="5740BDB5"/>
    <w:rsid w:val="58386331"/>
    <w:rsid w:val="5846330B"/>
    <w:rsid w:val="587DE278"/>
    <w:rsid w:val="588C2B5D"/>
    <w:rsid w:val="58C7325A"/>
    <w:rsid w:val="593ED5EA"/>
    <w:rsid w:val="59782434"/>
    <w:rsid w:val="5A5EF57A"/>
    <w:rsid w:val="5A9379AF"/>
    <w:rsid w:val="5AB4268A"/>
    <w:rsid w:val="5AFEAFD5"/>
    <w:rsid w:val="5B0CC6E6"/>
    <w:rsid w:val="5B2516A2"/>
    <w:rsid w:val="5B2C3E33"/>
    <w:rsid w:val="5BA5668F"/>
    <w:rsid w:val="5BC74379"/>
    <w:rsid w:val="5BCD78DC"/>
    <w:rsid w:val="5DCFE6AC"/>
    <w:rsid w:val="5DF63B74"/>
    <w:rsid w:val="5E36B440"/>
    <w:rsid w:val="5E55FB27"/>
    <w:rsid w:val="5E76DCC1"/>
    <w:rsid w:val="5EE097A9"/>
    <w:rsid w:val="5EF55613"/>
    <w:rsid w:val="5F07AC1B"/>
    <w:rsid w:val="5F14ED05"/>
    <w:rsid w:val="5F24B5CC"/>
    <w:rsid w:val="5F408A8A"/>
    <w:rsid w:val="5FFC0DEB"/>
    <w:rsid w:val="600D0A2D"/>
    <w:rsid w:val="602498AD"/>
    <w:rsid w:val="60BE1D15"/>
    <w:rsid w:val="60CB259E"/>
    <w:rsid w:val="614F0129"/>
    <w:rsid w:val="6164BB57"/>
    <w:rsid w:val="620ACCD7"/>
    <w:rsid w:val="620C6CA6"/>
    <w:rsid w:val="63133A92"/>
    <w:rsid w:val="63255451"/>
    <w:rsid w:val="6335FFD0"/>
    <w:rsid w:val="638F9992"/>
    <w:rsid w:val="63988482"/>
    <w:rsid w:val="6399C14F"/>
    <w:rsid w:val="63E84FD6"/>
    <w:rsid w:val="643EAAA3"/>
    <w:rsid w:val="64C643FF"/>
    <w:rsid w:val="64DD3873"/>
    <w:rsid w:val="653E57F6"/>
    <w:rsid w:val="658CBD78"/>
    <w:rsid w:val="66E40E10"/>
    <w:rsid w:val="6741CC7E"/>
    <w:rsid w:val="675E09CD"/>
    <w:rsid w:val="6797FBF9"/>
    <w:rsid w:val="68131910"/>
    <w:rsid w:val="6859802D"/>
    <w:rsid w:val="686E4294"/>
    <w:rsid w:val="69899A60"/>
    <w:rsid w:val="69951E78"/>
    <w:rsid w:val="69B1753E"/>
    <w:rsid w:val="6A07BCBE"/>
    <w:rsid w:val="6A7211C6"/>
    <w:rsid w:val="6B94FA12"/>
    <w:rsid w:val="6BAC9E82"/>
    <w:rsid w:val="6C69B2B9"/>
    <w:rsid w:val="6CB6737C"/>
    <w:rsid w:val="6CD02362"/>
    <w:rsid w:val="6D1B3F4C"/>
    <w:rsid w:val="6D1BFCBE"/>
    <w:rsid w:val="6D577262"/>
    <w:rsid w:val="6DEC1E68"/>
    <w:rsid w:val="6E921C20"/>
    <w:rsid w:val="6E9F19B6"/>
    <w:rsid w:val="6F6F7FA7"/>
    <w:rsid w:val="6FCA3C0F"/>
    <w:rsid w:val="6FF0B681"/>
    <w:rsid w:val="7087FFC5"/>
    <w:rsid w:val="7217CF1F"/>
    <w:rsid w:val="7237807F"/>
    <w:rsid w:val="724E3161"/>
    <w:rsid w:val="728234D7"/>
    <w:rsid w:val="72A5B923"/>
    <w:rsid w:val="72D05B7E"/>
    <w:rsid w:val="73086370"/>
    <w:rsid w:val="7362FC16"/>
    <w:rsid w:val="73E80CC6"/>
    <w:rsid w:val="75B42974"/>
    <w:rsid w:val="75FB6D85"/>
    <w:rsid w:val="762AC73C"/>
    <w:rsid w:val="76D780EB"/>
    <w:rsid w:val="7744D944"/>
    <w:rsid w:val="78254C38"/>
    <w:rsid w:val="78C10864"/>
    <w:rsid w:val="7905E6C1"/>
    <w:rsid w:val="790CFDA4"/>
    <w:rsid w:val="79425205"/>
    <w:rsid w:val="798147E2"/>
    <w:rsid w:val="7987233F"/>
    <w:rsid w:val="79B57CDD"/>
    <w:rsid w:val="7A92A98A"/>
    <w:rsid w:val="7A97BCBC"/>
    <w:rsid w:val="7AD8A4DA"/>
    <w:rsid w:val="7AE3A231"/>
    <w:rsid w:val="7AFA0293"/>
    <w:rsid w:val="7B06D55A"/>
    <w:rsid w:val="7B883372"/>
    <w:rsid w:val="7B8FE5B9"/>
    <w:rsid w:val="7BD30628"/>
    <w:rsid w:val="7BE5B5C2"/>
    <w:rsid w:val="7EC13B4C"/>
    <w:rsid w:val="7EFE28C4"/>
    <w:rsid w:val="7FE5B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1588"/>
  <w15:chartTrackingRefBased/>
  <w15:docId w15:val="{8ED4DF69-B241-4AD1-8E5E-3C534CE1DA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4F7DB2A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4F7DB2A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4F7DB2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4F7DB2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nstagram.com/tecnolite/" TargetMode="External" Id="R90a2aac6363a4e51" /><Relationship Type="http://schemas.microsoft.com/office/2020/10/relationships/intelligence" Target="intelligence2.xml" Id="R3f519b4ba81e4a32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tiktok.com/@tecnolitemx" TargetMode="External" Id="R77d5e1bb27964ec6" /><Relationship Type="http://schemas.openxmlformats.org/officeDocument/2006/relationships/hyperlink" Target="https://www.youtube.com/user/TecnoliteMexico" TargetMode="External" Id="R03f7aa635c2a42f1" /><Relationship Type="http://schemas.openxmlformats.org/officeDocument/2006/relationships/hyperlink" Target="https://www.youtube.com/user/TecnoliteMexico" TargetMode="External" Id="R2464cd3905b2415d" /><Relationship Type="http://schemas.openxmlformats.org/officeDocument/2006/relationships/hyperlink" Target="mailto:elsa.villalba@another.co" TargetMode="External" Id="R1521ffb03b9e4a83" /><Relationship Type="http://schemas.openxmlformats.org/officeDocument/2006/relationships/header" Target="header.xml" Id="R7af8d0471a644e95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tecnolite.mx/Producto/LT150204/p/LT150204N" TargetMode="External" Id="R999fef8d955d4473" /><Relationship Type="http://schemas.openxmlformats.org/officeDocument/2006/relationships/hyperlink" Target="https://tecnolite.mx/" TargetMode="External" Id="R7893fc4d6dcb4378" /><Relationship Type="http://schemas.openxmlformats.org/officeDocument/2006/relationships/hyperlink" Target="https://www.pinterest.com.mx/tecnolitemx/" TargetMode="External" Id="R1c8433c7391943f9" /><Relationship Type="http://schemas.openxmlformats.org/officeDocument/2006/relationships/styles" Target="styles.xml" Id="rId1" /><Relationship Type="http://schemas.openxmlformats.org/officeDocument/2006/relationships/hyperlink" Target="https://tecnolite.mx/tienda/p/lampara-led-de-emergencia-recargable-4-w-luz-de-dia-sobreponer-led-integrado/4EMLED2H20MV65B" TargetMode="External" Id="R4c093647231441aa" /><Relationship Type="http://schemas.openxmlformats.org/officeDocument/2006/relationships/hyperlink" Target="https://tecnolite.mx/tienda/p/lampara-led-de-emergencia-recargable-1-w-luz-de-dia-portatil-led-integrado/7EMLED45MV65B" TargetMode="External" Id="R001c54072318428c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witter.com/tecnolitemx" TargetMode="External" Id="R1e87bf96babb4363" /><Relationship Type="http://schemas.openxmlformats.org/officeDocument/2006/relationships/footer" Target="footer.xml" Id="Rbbd64200a61944eb" /><Relationship Type="http://schemas.openxmlformats.org/officeDocument/2006/relationships/numbering" Target="numbering.xml" Id="Rb24ff91c92a84522" /><Relationship Type="http://schemas.openxmlformats.org/officeDocument/2006/relationships/fontTable" Target="fontTable.xml" Id="rId4" /><Relationship Type="http://schemas.openxmlformats.org/officeDocument/2006/relationships/hyperlink" Target="https://tecnolite.mx/" TargetMode="External" Id="Rd03ca76703004eb3" /><Relationship Type="http://schemas.openxmlformats.org/officeDocument/2006/relationships/hyperlink" Target="https://www.facebook.com/Tecnolite" TargetMode="External" Id="R2b0738978d1b4cc4" /><Relationship Type="http://schemas.openxmlformats.org/officeDocument/2006/relationships/hyperlink" Target="https://tecnolite.mx/tienda/p/linterna-led-recargable-portatil-3-w-luz-de-dia-led-integrado/LT220228NA" TargetMode="External" Id="R054e040ddb744d8f" /><Relationship Type="http://schemas.openxmlformats.org/officeDocument/2006/relationships/hyperlink" Target="https://tecnolite.mx/tienda/p/linterna-led-tipo-minero-3-w--5-w-luz-de-dia-sensor-de-encendido-intensidad-regulable-bateria-integrada-led-integrado/LT90200N" TargetMode="External" Id="Rf2aa57d1cacc4806" /><Relationship Type="http://schemas.openxmlformats.org/officeDocument/2006/relationships/hyperlink" Target="https://tecnolite.mx/tienda/p/paquete-de-2-linternas-led-portatiles-tipo-llavero-05-w-luz-de-dia-baterias-incluidas-led-integrado/LT7070NA-2C" TargetMode="External" Id="Rfcffd52528b94cb0" /><Relationship Type="http://schemas.openxmlformats.org/officeDocument/2006/relationships/hyperlink" Target="https://www.gob.mx/conagua/articulos/temporada-de-lluvias-y-ciclones-tropicales-2025" TargetMode="External" Id="R3838a29a4b40421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41eae0e0ec14f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6" ma:contentTypeDescription="Create a new document." ma:contentTypeScope="" ma:versionID="a2a2a288e3d7a3227854db4fd6bd37de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f3a127ae6dc7cd98ab734bd9e5e9df8e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49D60629-52F6-4FEC-9614-944E4238ECFF}"/>
</file>

<file path=customXml/itemProps2.xml><?xml version="1.0" encoding="utf-8"?>
<ds:datastoreItem xmlns:ds="http://schemas.openxmlformats.org/officeDocument/2006/customXml" ds:itemID="{EEF56998-5976-4AA2-ADBD-7D0911DC5823}"/>
</file>

<file path=customXml/itemProps3.xml><?xml version="1.0" encoding="utf-8"?>
<ds:datastoreItem xmlns:ds="http://schemas.openxmlformats.org/officeDocument/2006/customXml" ds:itemID="{6F3ED372-A319-45F8-AB60-B2E727659B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Elsa Villalba de la Vega</lastModifiedBy>
  <dcterms:created xsi:type="dcterms:W3CDTF">2025-06-16T20:44:33.0000000Z</dcterms:created>
  <dcterms:modified xsi:type="dcterms:W3CDTF">2025-06-19T15:25:27.6127842Z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